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610FB" w14:textId="404BC471" w:rsidR="00923EC8" w:rsidRDefault="00923EC8" w:rsidP="00923EC8">
      <w:pPr>
        <w:spacing w:line="276" w:lineRule="auto"/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</w:pPr>
      <w:r w:rsidRPr="00923EC8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pict w14:anchorId="499E6C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11.75pt">
            <v:imagedata r:id="rId8" o:title="ФГТ слушание музыки"/>
          </v:shape>
        </w:pict>
      </w:r>
    </w:p>
    <w:p w14:paraId="59A7A002" w14:textId="77777777" w:rsidR="00923EC8" w:rsidRDefault="00923EC8" w:rsidP="00652A37">
      <w:pPr>
        <w:spacing w:line="276" w:lineRule="auto"/>
        <w:ind w:left="1134"/>
        <w:jc w:val="center"/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</w:pPr>
    </w:p>
    <w:p w14:paraId="0EB24CF0" w14:textId="77777777" w:rsidR="00923EC8" w:rsidRDefault="00923EC8" w:rsidP="00652A37">
      <w:pPr>
        <w:spacing w:line="276" w:lineRule="auto"/>
        <w:ind w:left="1134"/>
        <w:jc w:val="center"/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</w:pPr>
    </w:p>
    <w:p w14:paraId="35BBFC4B" w14:textId="77777777" w:rsidR="00923EC8" w:rsidRDefault="00923EC8" w:rsidP="00652A37">
      <w:pPr>
        <w:spacing w:line="276" w:lineRule="auto"/>
        <w:ind w:left="113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07CA898A" w14:textId="77777777" w:rsidR="00923EC8" w:rsidRDefault="00923EC8" w:rsidP="00652A37">
      <w:pPr>
        <w:spacing w:line="276" w:lineRule="auto"/>
        <w:ind w:left="113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304E875B" w14:textId="49C65B41" w:rsidR="00A51856" w:rsidRDefault="009819D2" w:rsidP="00652A37">
      <w:pPr>
        <w:spacing w:line="276" w:lineRule="auto"/>
        <w:ind w:left="1134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B50C51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СТРУКТУРА ПРОГРАММЫ УЧЕБНОГО ПРЕДМЕТА    </w:t>
      </w:r>
    </w:p>
    <w:p w14:paraId="7F4D7978" w14:textId="77777777" w:rsidR="00A51856" w:rsidRDefault="00A51856" w:rsidP="00652A37">
      <w:pPr>
        <w:spacing w:line="276" w:lineRule="auto"/>
        <w:ind w:left="113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59781062" w14:textId="4FAB7251" w:rsidR="009819D2" w:rsidRPr="00B50C51" w:rsidRDefault="009819D2" w:rsidP="00652A37">
      <w:pPr>
        <w:spacing w:line="276" w:lineRule="auto"/>
        <w:ind w:left="113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50C51"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</w:p>
    <w:p w14:paraId="6E195AA3" w14:textId="0FF5D83D" w:rsidR="009819D2" w:rsidRPr="00E149E0" w:rsidRDefault="009819D2" w:rsidP="000D4B7E">
      <w:pPr>
        <w:tabs>
          <w:tab w:val="left" w:pos="9639"/>
        </w:tabs>
        <w:spacing w:line="276" w:lineRule="auto"/>
        <w:ind w:right="140"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 </w:t>
      </w:r>
      <w:r w:rsidRPr="00E149E0">
        <w:rPr>
          <w:rFonts w:ascii="Times New Roman" w:hAnsi="Times New Roman"/>
          <w:b/>
        </w:rPr>
        <w:t>I</w:t>
      </w:r>
      <w:r w:rsidRPr="00E149E0">
        <w:rPr>
          <w:rFonts w:ascii="Times New Roman" w:hAnsi="Times New Roman"/>
          <w:b/>
          <w:lang w:val="ru-RU"/>
        </w:rPr>
        <w:t>. Пояснительная записк</w:t>
      </w:r>
      <w:r w:rsidR="00521CC8" w:rsidRPr="00E149E0">
        <w:rPr>
          <w:rFonts w:ascii="Times New Roman" w:hAnsi="Times New Roman"/>
          <w:b/>
          <w:lang w:val="ru-RU"/>
        </w:rPr>
        <w:t>а</w:t>
      </w:r>
    </w:p>
    <w:p w14:paraId="5DB713A7" w14:textId="46FA0F39" w:rsidR="009819D2" w:rsidRPr="00E149E0" w:rsidRDefault="009819D2" w:rsidP="00EF492C">
      <w:pPr>
        <w:spacing w:line="276" w:lineRule="auto"/>
        <w:ind w:left="1134" w:firstLine="0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lang w:val="ru-RU"/>
        </w:rPr>
        <w:t>1.1 Характеристика учебно</w:t>
      </w:r>
      <w:r w:rsidR="00EF492C" w:rsidRPr="00E149E0">
        <w:rPr>
          <w:rFonts w:ascii="Times New Roman" w:hAnsi="Times New Roman"/>
          <w:lang w:val="ru-RU"/>
        </w:rPr>
        <w:t xml:space="preserve">го предмета, его место и роль в </w:t>
      </w:r>
      <w:r w:rsidRPr="00E149E0">
        <w:rPr>
          <w:rFonts w:ascii="Times New Roman" w:hAnsi="Times New Roman"/>
          <w:lang w:val="ru-RU"/>
        </w:rPr>
        <w:t>образовател</w:t>
      </w:r>
      <w:r w:rsidR="000D4B7E" w:rsidRPr="00E149E0">
        <w:rPr>
          <w:rFonts w:ascii="Times New Roman" w:hAnsi="Times New Roman"/>
          <w:lang w:val="ru-RU"/>
        </w:rPr>
        <w:t>ьном процессе</w:t>
      </w:r>
    </w:p>
    <w:p w14:paraId="5379D1FF" w14:textId="21395074" w:rsidR="009819D2" w:rsidRPr="00E149E0" w:rsidRDefault="009819D2" w:rsidP="00EF492C">
      <w:pPr>
        <w:spacing w:line="276" w:lineRule="auto"/>
        <w:ind w:left="1134"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1.2 Срок реализаци</w:t>
      </w:r>
      <w:r w:rsidR="000D4B7E" w:rsidRPr="00E149E0">
        <w:rPr>
          <w:rFonts w:ascii="Times New Roman" w:hAnsi="Times New Roman"/>
          <w:lang w:val="ru-RU"/>
        </w:rPr>
        <w:t>и учебного предмета</w:t>
      </w:r>
    </w:p>
    <w:p w14:paraId="037A05CC" w14:textId="77777777" w:rsidR="00573B65" w:rsidRPr="00E149E0" w:rsidRDefault="009819D2" w:rsidP="00652A37">
      <w:pPr>
        <w:spacing w:line="276" w:lineRule="auto"/>
        <w:ind w:left="1134" w:firstLine="1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1.3 Объем учебного времени, предусмотренный учебным планом</w:t>
      </w:r>
    </w:p>
    <w:p w14:paraId="7B3D14A2" w14:textId="24749D2E" w:rsidR="009819D2" w:rsidRPr="00E149E0" w:rsidRDefault="009819D2" w:rsidP="00EF492C">
      <w:pPr>
        <w:spacing w:line="276" w:lineRule="auto"/>
        <w:ind w:left="1134"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образовательного учреждения н</w:t>
      </w:r>
      <w:r w:rsidR="00EF492C" w:rsidRPr="00E149E0">
        <w:rPr>
          <w:rFonts w:ascii="Times New Roman" w:hAnsi="Times New Roman"/>
          <w:lang w:val="ru-RU"/>
        </w:rPr>
        <w:t xml:space="preserve">а реализацию учебного </w:t>
      </w:r>
      <w:r w:rsidR="000D4B7E" w:rsidRPr="00E149E0">
        <w:rPr>
          <w:rFonts w:ascii="Times New Roman" w:hAnsi="Times New Roman"/>
          <w:lang w:val="ru-RU"/>
        </w:rPr>
        <w:t>предмета</w:t>
      </w:r>
    </w:p>
    <w:p w14:paraId="714D8D86" w14:textId="439B48E4" w:rsidR="009819D2" w:rsidRPr="00E149E0" w:rsidRDefault="009819D2" w:rsidP="00EF492C">
      <w:pPr>
        <w:spacing w:line="276" w:lineRule="auto"/>
        <w:ind w:left="1134"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1.4 Форма проведения уче</w:t>
      </w:r>
      <w:r w:rsidR="000D4B7E" w:rsidRPr="00E149E0">
        <w:rPr>
          <w:rFonts w:ascii="Times New Roman" w:hAnsi="Times New Roman"/>
          <w:lang w:val="ru-RU"/>
        </w:rPr>
        <w:t>бных аудиторных занятий</w:t>
      </w:r>
    </w:p>
    <w:p w14:paraId="473B457D" w14:textId="101E4B57" w:rsidR="009819D2" w:rsidRPr="00E149E0" w:rsidRDefault="009819D2" w:rsidP="00EF492C">
      <w:pPr>
        <w:spacing w:line="276" w:lineRule="auto"/>
        <w:ind w:left="1134"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1.5 Цель и задачи</w:t>
      </w:r>
      <w:r w:rsidR="000D4B7E" w:rsidRPr="00E149E0">
        <w:rPr>
          <w:rFonts w:ascii="Times New Roman" w:hAnsi="Times New Roman"/>
          <w:lang w:val="ru-RU"/>
        </w:rPr>
        <w:t xml:space="preserve"> учебного предмета</w:t>
      </w:r>
    </w:p>
    <w:p w14:paraId="47E5B755" w14:textId="0FB89F3E" w:rsidR="009819D2" w:rsidRPr="00E149E0" w:rsidRDefault="009819D2" w:rsidP="00EF492C">
      <w:pPr>
        <w:spacing w:line="276" w:lineRule="auto"/>
        <w:ind w:left="1134"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1.6 Обоснование структуры </w:t>
      </w:r>
      <w:r w:rsidR="000D4B7E" w:rsidRPr="00E149E0">
        <w:rPr>
          <w:rFonts w:ascii="Times New Roman" w:hAnsi="Times New Roman"/>
          <w:lang w:val="ru-RU"/>
        </w:rPr>
        <w:t>программы учебного предмета</w:t>
      </w:r>
    </w:p>
    <w:p w14:paraId="52B7196F" w14:textId="4E43397F" w:rsidR="009819D2" w:rsidRPr="00E149E0" w:rsidRDefault="009819D2" w:rsidP="00EF492C">
      <w:pPr>
        <w:pStyle w:val="a3"/>
        <w:spacing w:after="0" w:line="276" w:lineRule="auto"/>
        <w:ind w:left="1134" w:firstLine="0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sz w:val="22"/>
          <w:szCs w:val="22"/>
          <w:lang w:val="ru-RU"/>
        </w:rPr>
        <w:t>1.7 Мето</w:t>
      </w:r>
      <w:r w:rsidR="000D4B7E" w:rsidRPr="00E149E0">
        <w:rPr>
          <w:rFonts w:ascii="Times New Roman" w:hAnsi="Times New Roman"/>
          <w:sz w:val="22"/>
          <w:szCs w:val="22"/>
          <w:lang w:val="ru-RU"/>
        </w:rPr>
        <w:t>ды обучения</w:t>
      </w:r>
    </w:p>
    <w:p w14:paraId="5557A432" w14:textId="039778B9" w:rsidR="009819D2" w:rsidRPr="00E149E0" w:rsidRDefault="009819D2" w:rsidP="00EF492C">
      <w:pPr>
        <w:pStyle w:val="a3"/>
        <w:spacing w:after="0" w:line="276" w:lineRule="auto"/>
        <w:ind w:left="1134" w:firstLine="0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sz w:val="22"/>
          <w:szCs w:val="22"/>
          <w:lang w:val="ru-RU"/>
        </w:rPr>
        <w:t>1.8</w:t>
      </w:r>
      <w:r w:rsidR="000D4B7E" w:rsidRPr="00E149E0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E149E0">
        <w:rPr>
          <w:rFonts w:ascii="Times New Roman" w:hAnsi="Times New Roman"/>
          <w:sz w:val="22"/>
          <w:szCs w:val="22"/>
          <w:lang w:val="ru-RU"/>
        </w:rPr>
        <w:t>Описание материально-технических условий реализации учебного предмета</w:t>
      </w:r>
    </w:p>
    <w:p w14:paraId="1E42E915" w14:textId="1AC17BF3" w:rsidR="009819D2" w:rsidRPr="00E149E0" w:rsidRDefault="009819D2" w:rsidP="00EF492C">
      <w:pPr>
        <w:pStyle w:val="a3"/>
        <w:spacing w:after="0" w:line="276" w:lineRule="auto"/>
        <w:ind w:firstLine="0"/>
        <w:rPr>
          <w:rFonts w:ascii="Times New Roman" w:hAnsi="Times New Roman"/>
          <w:b/>
          <w:sz w:val="22"/>
          <w:szCs w:val="22"/>
          <w:lang w:val="ru-RU"/>
        </w:rPr>
      </w:pPr>
      <w:r w:rsidRPr="00E149E0">
        <w:rPr>
          <w:rFonts w:ascii="Times New Roman" w:hAnsi="Times New Roman"/>
          <w:b/>
          <w:sz w:val="22"/>
          <w:szCs w:val="22"/>
        </w:rPr>
        <w:t>II</w:t>
      </w:r>
      <w:r w:rsidR="00EF492C" w:rsidRPr="00E149E0">
        <w:rPr>
          <w:rFonts w:ascii="Times New Roman" w:hAnsi="Times New Roman"/>
          <w:b/>
          <w:sz w:val="22"/>
          <w:szCs w:val="22"/>
          <w:lang w:val="ru-RU"/>
        </w:rPr>
        <w:t xml:space="preserve">. Учебно-тематический </w:t>
      </w:r>
      <w:r w:rsidRPr="00E149E0">
        <w:rPr>
          <w:rFonts w:ascii="Times New Roman" w:hAnsi="Times New Roman"/>
          <w:b/>
          <w:sz w:val="22"/>
          <w:szCs w:val="22"/>
          <w:lang w:val="ru-RU"/>
        </w:rPr>
        <w:t>план</w:t>
      </w:r>
    </w:p>
    <w:p w14:paraId="07F49915" w14:textId="08F1E57B" w:rsidR="00EF492C" w:rsidRPr="00E149E0" w:rsidRDefault="00BC7E74" w:rsidP="00EF492C">
      <w:pPr>
        <w:pStyle w:val="a3"/>
        <w:spacing w:after="0" w:line="276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b/>
          <w:sz w:val="22"/>
          <w:szCs w:val="22"/>
        </w:rPr>
        <w:t>III</w:t>
      </w:r>
      <w:r w:rsidRPr="00E149E0">
        <w:rPr>
          <w:rFonts w:ascii="Times New Roman" w:hAnsi="Times New Roman"/>
          <w:b/>
          <w:sz w:val="22"/>
          <w:szCs w:val="22"/>
          <w:lang w:val="ru-RU"/>
        </w:rPr>
        <w:t xml:space="preserve">. </w:t>
      </w:r>
      <w:r w:rsidR="009819D2" w:rsidRPr="00E149E0">
        <w:rPr>
          <w:rFonts w:ascii="Times New Roman" w:hAnsi="Times New Roman"/>
          <w:b/>
          <w:sz w:val="22"/>
          <w:szCs w:val="22"/>
          <w:lang w:val="ru-RU"/>
        </w:rPr>
        <w:t>Содержание учебного предмета</w:t>
      </w:r>
    </w:p>
    <w:p w14:paraId="4DA174EC" w14:textId="58F1263D" w:rsidR="009819D2" w:rsidRPr="00E149E0" w:rsidRDefault="009819D2" w:rsidP="00EF492C">
      <w:pPr>
        <w:spacing w:line="276" w:lineRule="auto"/>
        <w:ind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</w:rPr>
        <w:t>IV</w:t>
      </w:r>
      <w:r w:rsidR="00BC7E74" w:rsidRPr="00E149E0">
        <w:rPr>
          <w:rFonts w:ascii="Times New Roman" w:hAnsi="Times New Roman"/>
          <w:b/>
          <w:lang w:val="ru-RU"/>
        </w:rPr>
        <w:t xml:space="preserve">. </w:t>
      </w:r>
      <w:r w:rsidRPr="00E149E0">
        <w:rPr>
          <w:rFonts w:ascii="Times New Roman" w:hAnsi="Times New Roman"/>
          <w:b/>
          <w:lang w:val="ru-RU"/>
        </w:rPr>
        <w:t>Требования к уровню подготовки обучающихся</w:t>
      </w:r>
    </w:p>
    <w:p w14:paraId="460F67B6" w14:textId="749AEA62" w:rsidR="00EF492C" w:rsidRPr="00E149E0" w:rsidRDefault="009819D2" w:rsidP="00EF492C">
      <w:pPr>
        <w:spacing w:line="276" w:lineRule="auto"/>
        <w:ind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</w:rPr>
        <w:t>V</w:t>
      </w:r>
      <w:r w:rsidR="00BC7E74" w:rsidRPr="00E149E0">
        <w:rPr>
          <w:rFonts w:ascii="Times New Roman" w:hAnsi="Times New Roman"/>
          <w:b/>
          <w:lang w:val="ru-RU"/>
        </w:rPr>
        <w:t xml:space="preserve">. </w:t>
      </w:r>
      <w:r w:rsidRPr="00E149E0">
        <w:rPr>
          <w:rFonts w:ascii="Times New Roman" w:hAnsi="Times New Roman"/>
          <w:b/>
          <w:lang w:val="ru-RU"/>
        </w:rPr>
        <w:t>Формы и методы контроля, система оценок</w:t>
      </w:r>
    </w:p>
    <w:p w14:paraId="580A931F" w14:textId="010A871E" w:rsidR="009819D2" w:rsidRPr="00E149E0" w:rsidRDefault="006019AD" w:rsidP="00652A37">
      <w:pPr>
        <w:spacing w:line="276" w:lineRule="auto"/>
        <w:ind w:left="1134"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5</w:t>
      </w:r>
      <w:r w:rsidR="009819D2" w:rsidRPr="00E149E0">
        <w:rPr>
          <w:rFonts w:ascii="Times New Roman" w:hAnsi="Times New Roman"/>
          <w:lang w:val="ru-RU"/>
        </w:rPr>
        <w:t>.1 Аттестация: цели, виды, форма, содержание</w:t>
      </w:r>
    </w:p>
    <w:p w14:paraId="28BAFC95" w14:textId="5C56AAE0" w:rsidR="009819D2" w:rsidRPr="00E149E0" w:rsidRDefault="006019AD" w:rsidP="00EF492C">
      <w:pPr>
        <w:pStyle w:val="a3"/>
        <w:spacing w:after="0" w:line="276" w:lineRule="auto"/>
        <w:ind w:left="1134" w:firstLine="0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sz w:val="22"/>
          <w:szCs w:val="22"/>
          <w:lang w:val="ru-RU"/>
        </w:rPr>
        <w:t>5</w:t>
      </w:r>
      <w:r w:rsidR="009819D2" w:rsidRPr="00E149E0">
        <w:rPr>
          <w:rFonts w:ascii="Times New Roman" w:hAnsi="Times New Roman"/>
          <w:sz w:val="22"/>
          <w:szCs w:val="22"/>
          <w:lang w:val="ru-RU"/>
        </w:rPr>
        <w:t>.2 Требования к промежуточной аттестации</w:t>
      </w:r>
    </w:p>
    <w:p w14:paraId="28789E52" w14:textId="53DB4EF7" w:rsidR="009819D2" w:rsidRPr="00E149E0" w:rsidRDefault="006019AD" w:rsidP="004041D1">
      <w:pPr>
        <w:pStyle w:val="a3"/>
        <w:spacing w:after="0" w:line="276" w:lineRule="auto"/>
        <w:ind w:left="1134" w:firstLine="0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sz w:val="22"/>
          <w:szCs w:val="22"/>
          <w:lang w:val="ru-RU"/>
        </w:rPr>
        <w:t>5</w:t>
      </w:r>
      <w:r w:rsidR="009819D2" w:rsidRPr="00E149E0">
        <w:rPr>
          <w:rFonts w:ascii="Times New Roman" w:hAnsi="Times New Roman"/>
          <w:sz w:val="22"/>
          <w:szCs w:val="22"/>
          <w:lang w:val="ru-RU"/>
        </w:rPr>
        <w:t>.3 Критерии</w:t>
      </w:r>
      <w:r w:rsidR="004041D1" w:rsidRPr="00E149E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819D2" w:rsidRPr="00E149E0">
        <w:rPr>
          <w:rFonts w:ascii="Times New Roman" w:hAnsi="Times New Roman"/>
          <w:sz w:val="22"/>
          <w:szCs w:val="22"/>
          <w:lang w:val="ru-RU"/>
        </w:rPr>
        <w:t>оценки</w:t>
      </w:r>
    </w:p>
    <w:p w14:paraId="365E807D" w14:textId="7D714379" w:rsidR="00EF492C" w:rsidRPr="00E149E0" w:rsidRDefault="009819D2" w:rsidP="00EF492C">
      <w:pPr>
        <w:pStyle w:val="a3"/>
        <w:spacing w:after="0" w:line="276" w:lineRule="auto"/>
        <w:ind w:firstLine="0"/>
        <w:rPr>
          <w:rFonts w:ascii="Times New Roman" w:hAnsi="Times New Roman"/>
          <w:b/>
          <w:sz w:val="22"/>
          <w:szCs w:val="22"/>
          <w:lang w:val="ru-RU"/>
        </w:rPr>
      </w:pPr>
      <w:r w:rsidRPr="00E149E0">
        <w:rPr>
          <w:rFonts w:ascii="Times New Roman" w:hAnsi="Times New Roman"/>
          <w:b/>
          <w:sz w:val="22"/>
          <w:szCs w:val="22"/>
        </w:rPr>
        <w:t>VI</w:t>
      </w:r>
      <w:r w:rsidR="00661833" w:rsidRPr="00E149E0">
        <w:rPr>
          <w:rFonts w:ascii="Times New Roman" w:hAnsi="Times New Roman"/>
          <w:b/>
          <w:sz w:val="22"/>
          <w:szCs w:val="22"/>
          <w:lang w:val="ru-RU"/>
        </w:rPr>
        <w:t xml:space="preserve">. </w:t>
      </w:r>
      <w:r w:rsidR="00661833" w:rsidRPr="00E149E0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="00661833" w:rsidRPr="00E149E0">
        <w:rPr>
          <w:rFonts w:ascii="Times New Roman" w:hAnsi="Times New Roman"/>
          <w:b/>
          <w:sz w:val="22"/>
          <w:szCs w:val="22"/>
          <w:lang w:val="ru-RU"/>
        </w:rPr>
        <w:t>Методические рекомендации педагогическим работникам</w:t>
      </w:r>
    </w:p>
    <w:p w14:paraId="627406F0" w14:textId="7D3675EF" w:rsidR="009819D2" w:rsidRPr="00E149E0" w:rsidRDefault="009819D2" w:rsidP="00EF492C">
      <w:pPr>
        <w:pStyle w:val="a3"/>
        <w:spacing w:after="0" w:line="276" w:lineRule="auto"/>
        <w:ind w:firstLine="0"/>
        <w:rPr>
          <w:rFonts w:ascii="Times New Roman" w:hAnsi="Times New Roman"/>
          <w:i/>
          <w:sz w:val="22"/>
          <w:szCs w:val="22"/>
          <w:lang w:val="ru-RU"/>
        </w:rPr>
      </w:pPr>
      <w:r w:rsidRPr="00E149E0">
        <w:rPr>
          <w:rFonts w:ascii="Times New Roman" w:hAnsi="Times New Roman"/>
          <w:b/>
          <w:sz w:val="22"/>
          <w:szCs w:val="22"/>
        </w:rPr>
        <w:t>VII</w:t>
      </w:r>
      <w:r w:rsidR="00BC7E74" w:rsidRPr="00E149E0">
        <w:rPr>
          <w:rFonts w:ascii="Times New Roman" w:hAnsi="Times New Roman"/>
          <w:b/>
          <w:sz w:val="22"/>
          <w:szCs w:val="22"/>
          <w:lang w:val="ru-RU"/>
        </w:rPr>
        <w:t xml:space="preserve">. </w:t>
      </w:r>
      <w:r w:rsidRPr="00E149E0">
        <w:rPr>
          <w:rFonts w:ascii="Times New Roman" w:hAnsi="Times New Roman"/>
          <w:b/>
          <w:sz w:val="22"/>
          <w:szCs w:val="22"/>
          <w:lang w:val="ru-RU"/>
        </w:rPr>
        <w:t>Материально-технические условия реализации программы</w:t>
      </w:r>
    </w:p>
    <w:p w14:paraId="183B02A0" w14:textId="5AEC351C" w:rsidR="009819D2" w:rsidRPr="00E149E0" w:rsidRDefault="009819D2" w:rsidP="00EF492C">
      <w:pPr>
        <w:pStyle w:val="a3"/>
        <w:spacing w:after="0" w:line="276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b/>
          <w:sz w:val="22"/>
          <w:szCs w:val="22"/>
        </w:rPr>
        <w:t>VIII</w:t>
      </w:r>
      <w:r w:rsidR="00BC7E74" w:rsidRPr="00E149E0">
        <w:rPr>
          <w:rFonts w:ascii="Times New Roman" w:hAnsi="Times New Roman"/>
          <w:b/>
          <w:sz w:val="22"/>
          <w:szCs w:val="22"/>
          <w:lang w:val="ru-RU"/>
        </w:rPr>
        <w:t xml:space="preserve">. </w:t>
      </w:r>
      <w:r w:rsidRPr="00E149E0">
        <w:rPr>
          <w:rFonts w:ascii="Times New Roman" w:hAnsi="Times New Roman"/>
          <w:b/>
          <w:sz w:val="22"/>
          <w:szCs w:val="22"/>
          <w:lang w:val="ru-RU"/>
        </w:rPr>
        <w:t>Список рекомендуемой учебной и методической литератур</w:t>
      </w:r>
      <w:r w:rsidR="00521CC8" w:rsidRPr="00E149E0">
        <w:rPr>
          <w:rFonts w:ascii="Times New Roman" w:hAnsi="Times New Roman"/>
          <w:b/>
          <w:sz w:val="22"/>
          <w:szCs w:val="22"/>
          <w:lang w:val="ru-RU"/>
        </w:rPr>
        <w:t>ы</w:t>
      </w:r>
    </w:p>
    <w:p w14:paraId="2AE07B02" w14:textId="032E9922" w:rsidR="009819D2" w:rsidRPr="00E149E0" w:rsidRDefault="006019AD" w:rsidP="00EF492C">
      <w:pPr>
        <w:pStyle w:val="a3"/>
        <w:spacing w:after="0" w:line="276" w:lineRule="auto"/>
        <w:ind w:left="425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sz w:val="22"/>
          <w:szCs w:val="22"/>
          <w:lang w:val="ru-RU"/>
        </w:rPr>
        <w:t>8</w:t>
      </w:r>
      <w:r w:rsidR="009819D2" w:rsidRPr="00E149E0">
        <w:rPr>
          <w:rFonts w:ascii="Times New Roman" w:hAnsi="Times New Roman"/>
          <w:sz w:val="22"/>
          <w:szCs w:val="22"/>
          <w:lang w:val="ru-RU"/>
        </w:rPr>
        <w:t>.1 Список методической литературы</w:t>
      </w:r>
    </w:p>
    <w:p w14:paraId="00DBCF20" w14:textId="0FD53859" w:rsidR="009819D2" w:rsidRPr="00E149E0" w:rsidRDefault="009819D2" w:rsidP="00EF492C">
      <w:pPr>
        <w:pStyle w:val="a3"/>
        <w:spacing w:after="0" w:line="276" w:lineRule="auto"/>
        <w:ind w:left="426" w:firstLine="708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019AD" w:rsidRPr="00E149E0">
        <w:rPr>
          <w:rFonts w:ascii="Times New Roman" w:hAnsi="Times New Roman"/>
          <w:sz w:val="22"/>
          <w:szCs w:val="22"/>
          <w:lang w:val="ru-RU"/>
        </w:rPr>
        <w:t>8</w:t>
      </w:r>
      <w:r w:rsidRPr="00E149E0">
        <w:rPr>
          <w:rFonts w:ascii="Times New Roman" w:hAnsi="Times New Roman"/>
          <w:sz w:val="22"/>
          <w:szCs w:val="22"/>
          <w:lang w:val="ru-RU"/>
        </w:rPr>
        <w:t>.2 Учебная литература</w:t>
      </w:r>
    </w:p>
    <w:p w14:paraId="0BA5B879" w14:textId="77777777" w:rsidR="009819D2" w:rsidRPr="00E149E0" w:rsidRDefault="009819D2" w:rsidP="00652A37">
      <w:pPr>
        <w:spacing w:line="276" w:lineRule="auto"/>
        <w:ind w:left="1134" w:firstLine="0"/>
        <w:rPr>
          <w:rFonts w:ascii="Times New Roman" w:hAnsi="Times New Roman"/>
          <w:lang w:val="ru-RU"/>
        </w:rPr>
      </w:pPr>
    </w:p>
    <w:p w14:paraId="6FA2B61F" w14:textId="77777777" w:rsidR="006B7A08" w:rsidRPr="00E149E0" w:rsidRDefault="006B7A08" w:rsidP="00652A37">
      <w:pPr>
        <w:spacing w:line="276" w:lineRule="auto"/>
        <w:ind w:left="1134" w:firstLine="0"/>
        <w:rPr>
          <w:rFonts w:ascii="Times New Roman" w:hAnsi="Times New Roman"/>
          <w:lang w:val="ru-RU"/>
        </w:rPr>
      </w:pPr>
    </w:p>
    <w:p w14:paraId="5031C97F" w14:textId="77777777" w:rsidR="006B7A08" w:rsidRPr="00E149E0" w:rsidRDefault="006B7A08" w:rsidP="00652A37">
      <w:pPr>
        <w:spacing w:line="276" w:lineRule="auto"/>
        <w:ind w:left="1134" w:firstLine="0"/>
        <w:rPr>
          <w:rFonts w:ascii="Times New Roman" w:hAnsi="Times New Roman"/>
          <w:lang w:val="ru-RU"/>
        </w:rPr>
      </w:pPr>
    </w:p>
    <w:p w14:paraId="210BE388" w14:textId="77777777" w:rsidR="009819D2" w:rsidRPr="00E149E0" w:rsidRDefault="009819D2" w:rsidP="00EF492C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60249C71" w14:textId="77777777" w:rsidR="00AB5E7A" w:rsidRPr="00E149E0" w:rsidRDefault="00AB5E7A" w:rsidP="00EF492C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77927230" w14:textId="77777777" w:rsidR="00661833" w:rsidRPr="00E149E0" w:rsidRDefault="00661833" w:rsidP="00EF492C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4833A528" w14:textId="77777777" w:rsidR="00661833" w:rsidRPr="00E149E0" w:rsidRDefault="00661833" w:rsidP="00EF492C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0053C3FB" w14:textId="77777777" w:rsidR="00AB5E7A" w:rsidRPr="00E149E0" w:rsidRDefault="00AB5E7A" w:rsidP="00EF492C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28921C7F" w14:textId="77777777" w:rsidR="00AB5E7A" w:rsidRPr="00E149E0" w:rsidRDefault="00AB5E7A" w:rsidP="00EF492C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085C0357" w14:textId="77777777" w:rsidR="00AB5E7A" w:rsidRPr="00E149E0" w:rsidRDefault="00AB5E7A" w:rsidP="00EF492C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500B8D12" w14:textId="77777777" w:rsidR="005D585B" w:rsidRPr="00E149E0" w:rsidRDefault="005D585B" w:rsidP="00BC7E74">
      <w:pPr>
        <w:pStyle w:val="a5"/>
        <w:spacing w:line="276" w:lineRule="auto"/>
        <w:ind w:left="1134" w:firstLine="0"/>
        <w:jc w:val="center"/>
        <w:rPr>
          <w:rFonts w:ascii="Times New Roman" w:hAnsi="Times New Roman"/>
          <w:b/>
          <w:lang w:val="ru-RU"/>
        </w:rPr>
      </w:pPr>
    </w:p>
    <w:p w14:paraId="54828B94" w14:textId="77777777" w:rsidR="005D585B" w:rsidRPr="00E149E0" w:rsidRDefault="005D585B" w:rsidP="00BC7E74">
      <w:pPr>
        <w:pStyle w:val="a5"/>
        <w:spacing w:line="276" w:lineRule="auto"/>
        <w:ind w:left="1134" w:firstLine="0"/>
        <w:jc w:val="center"/>
        <w:rPr>
          <w:rFonts w:ascii="Times New Roman" w:hAnsi="Times New Roman"/>
          <w:b/>
          <w:lang w:val="ru-RU"/>
        </w:rPr>
      </w:pPr>
    </w:p>
    <w:p w14:paraId="1AC93130" w14:textId="77777777" w:rsidR="005D585B" w:rsidRPr="00E149E0" w:rsidRDefault="005D585B" w:rsidP="00BC7E74">
      <w:pPr>
        <w:pStyle w:val="a5"/>
        <w:spacing w:line="276" w:lineRule="auto"/>
        <w:ind w:left="1134" w:firstLine="0"/>
        <w:jc w:val="center"/>
        <w:rPr>
          <w:rFonts w:ascii="Times New Roman" w:hAnsi="Times New Roman"/>
          <w:b/>
          <w:lang w:val="ru-RU"/>
        </w:rPr>
      </w:pPr>
    </w:p>
    <w:p w14:paraId="0954426B" w14:textId="77777777" w:rsidR="005D585B" w:rsidRPr="00E149E0" w:rsidRDefault="005D585B" w:rsidP="00BC7E74">
      <w:pPr>
        <w:pStyle w:val="a5"/>
        <w:spacing w:line="276" w:lineRule="auto"/>
        <w:ind w:left="1134" w:firstLine="0"/>
        <w:jc w:val="center"/>
        <w:rPr>
          <w:rFonts w:ascii="Times New Roman" w:hAnsi="Times New Roman"/>
          <w:b/>
          <w:lang w:val="ru-RU"/>
        </w:rPr>
      </w:pPr>
    </w:p>
    <w:p w14:paraId="00932C25" w14:textId="77777777" w:rsidR="005D585B" w:rsidRPr="00E149E0" w:rsidRDefault="005D585B" w:rsidP="00BC7E74">
      <w:pPr>
        <w:pStyle w:val="a5"/>
        <w:spacing w:line="276" w:lineRule="auto"/>
        <w:ind w:left="1134" w:firstLine="0"/>
        <w:jc w:val="center"/>
        <w:rPr>
          <w:rFonts w:ascii="Times New Roman" w:hAnsi="Times New Roman"/>
          <w:b/>
          <w:lang w:val="ru-RU"/>
        </w:rPr>
      </w:pPr>
    </w:p>
    <w:p w14:paraId="12340765" w14:textId="3677CA1C" w:rsidR="005D585B" w:rsidRPr="00E149E0" w:rsidRDefault="005D585B" w:rsidP="00BC7E74">
      <w:pPr>
        <w:pStyle w:val="a5"/>
        <w:spacing w:line="276" w:lineRule="auto"/>
        <w:ind w:left="1134" w:firstLine="0"/>
        <w:jc w:val="center"/>
        <w:rPr>
          <w:rFonts w:ascii="Times New Roman" w:hAnsi="Times New Roman"/>
          <w:b/>
          <w:lang w:val="ru-RU"/>
        </w:rPr>
      </w:pPr>
    </w:p>
    <w:p w14:paraId="2C916313" w14:textId="60928DA4" w:rsidR="00320558" w:rsidRPr="00E149E0" w:rsidRDefault="00320558" w:rsidP="00BC7E74">
      <w:pPr>
        <w:pStyle w:val="a5"/>
        <w:spacing w:line="276" w:lineRule="auto"/>
        <w:ind w:left="1134" w:firstLine="0"/>
        <w:jc w:val="center"/>
        <w:rPr>
          <w:rFonts w:ascii="Times New Roman" w:hAnsi="Times New Roman"/>
          <w:b/>
          <w:lang w:val="ru-RU"/>
        </w:rPr>
      </w:pPr>
    </w:p>
    <w:p w14:paraId="7150C031" w14:textId="41E9FC0E" w:rsidR="00320558" w:rsidRPr="00E149E0" w:rsidRDefault="00320558" w:rsidP="00BC7E74">
      <w:pPr>
        <w:pStyle w:val="a5"/>
        <w:spacing w:line="276" w:lineRule="auto"/>
        <w:ind w:left="1134" w:firstLine="0"/>
        <w:jc w:val="center"/>
        <w:rPr>
          <w:rFonts w:ascii="Times New Roman" w:hAnsi="Times New Roman"/>
          <w:b/>
          <w:lang w:val="ru-RU"/>
        </w:rPr>
      </w:pPr>
    </w:p>
    <w:p w14:paraId="4877806C" w14:textId="2B86992F" w:rsidR="00320558" w:rsidRPr="00E149E0" w:rsidRDefault="00320558" w:rsidP="00BC7E74">
      <w:pPr>
        <w:pStyle w:val="a5"/>
        <w:spacing w:line="276" w:lineRule="auto"/>
        <w:ind w:left="1134" w:firstLine="0"/>
        <w:jc w:val="center"/>
        <w:rPr>
          <w:rFonts w:ascii="Times New Roman" w:hAnsi="Times New Roman"/>
          <w:b/>
          <w:lang w:val="ru-RU"/>
        </w:rPr>
      </w:pPr>
    </w:p>
    <w:p w14:paraId="034A6C9C" w14:textId="62323720" w:rsidR="005D585B" w:rsidRDefault="005D585B" w:rsidP="006F3553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3B7452A3" w14:textId="77777777" w:rsidR="00E149E0" w:rsidRDefault="00E149E0" w:rsidP="006F3553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78930E34" w14:textId="77777777" w:rsidR="00E149E0" w:rsidRDefault="00E149E0" w:rsidP="006F3553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3C94DCAC" w14:textId="77777777" w:rsidR="00E149E0" w:rsidRDefault="00E149E0" w:rsidP="006F3553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35E28F06" w14:textId="77777777" w:rsidR="00E149E0" w:rsidRDefault="00E149E0" w:rsidP="006F3553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41568C3B" w14:textId="77777777" w:rsidR="00A51856" w:rsidRDefault="00A51856" w:rsidP="00A51856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4CF8E23E" w14:textId="710C634D" w:rsidR="009819D2" w:rsidRPr="00E149E0" w:rsidRDefault="00BC7E74" w:rsidP="00BC7E74">
      <w:pPr>
        <w:pStyle w:val="a5"/>
        <w:spacing w:line="276" w:lineRule="auto"/>
        <w:ind w:left="1134" w:firstLine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</w:rPr>
        <w:lastRenderedPageBreak/>
        <w:t>I</w:t>
      </w:r>
      <w:r w:rsidRPr="00E149E0">
        <w:rPr>
          <w:rFonts w:ascii="Times New Roman" w:hAnsi="Times New Roman"/>
          <w:b/>
          <w:lang w:val="ru-RU"/>
        </w:rPr>
        <w:t xml:space="preserve">. </w:t>
      </w:r>
      <w:r w:rsidR="003C56D4" w:rsidRPr="00E149E0">
        <w:rPr>
          <w:rFonts w:ascii="Times New Roman" w:hAnsi="Times New Roman"/>
          <w:b/>
          <w:lang w:val="ru-RU"/>
        </w:rPr>
        <w:t>ПОЯСНИТЕЛЬНАЯ ЗАПИСКА.</w:t>
      </w:r>
    </w:p>
    <w:p w14:paraId="030C42DD" w14:textId="77777777" w:rsidR="003C56D4" w:rsidRPr="00E149E0" w:rsidRDefault="003C56D4" w:rsidP="00652A37">
      <w:pPr>
        <w:pStyle w:val="a5"/>
        <w:spacing w:line="276" w:lineRule="auto"/>
        <w:ind w:left="1134" w:firstLine="0"/>
        <w:rPr>
          <w:rFonts w:ascii="Times New Roman" w:hAnsi="Times New Roman"/>
          <w:b/>
          <w:lang w:val="ru-RU"/>
        </w:rPr>
      </w:pPr>
    </w:p>
    <w:p w14:paraId="086DBFB3" w14:textId="77777777" w:rsidR="009819D2" w:rsidRPr="00E149E0" w:rsidRDefault="003C56D4" w:rsidP="00DF2201">
      <w:pPr>
        <w:numPr>
          <w:ilvl w:val="1"/>
          <w:numId w:val="7"/>
        </w:numPr>
        <w:spacing w:line="276" w:lineRule="auto"/>
        <w:ind w:left="1134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 </w:t>
      </w:r>
      <w:r w:rsidR="009819D2" w:rsidRPr="00E149E0">
        <w:rPr>
          <w:rFonts w:ascii="Times New Roman" w:hAnsi="Times New Roman"/>
          <w:b/>
          <w:lang w:val="ru-RU"/>
        </w:rPr>
        <w:t>Характеристика учебного предмета, его место и роль в образовательном процессе</w:t>
      </w:r>
      <w:r w:rsidRPr="00E149E0">
        <w:rPr>
          <w:rFonts w:ascii="Times New Roman" w:hAnsi="Times New Roman"/>
          <w:b/>
          <w:lang w:val="ru-RU"/>
        </w:rPr>
        <w:t>.</w:t>
      </w:r>
    </w:p>
    <w:p w14:paraId="755FFE55" w14:textId="77777777" w:rsidR="003C56D4" w:rsidRPr="00E149E0" w:rsidRDefault="003C56D4" w:rsidP="00652A37">
      <w:pPr>
        <w:spacing w:line="276" w:lineRule="auto"/>
        <w:ind w:left="1134" w:firstLine="0"/>
        <w:rPr>
          <w:rFonts w:ascii="Times New Roman" w:hAnsi="Times New Roman"/>
          <w:b/>
          <w:lang w:val="ru-RU"/>
        </w:rPr>
      </w:pPr>
    </w:p>
    <w:p w14:paraId="7EACFE93" w14:textId="77777777" w:rsidR="009819D2" w:rsidRPr="00E149E0" w:rsidRDefault="009819D2" w:rsidP="00EF492C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Программа учебного предмета  «Слушание музыки» разработана на основе авторской программы Н. Царевой с учетом федеральных государственных требований к дополнительным предпрофессиональным  общеобразовательным программам в области музыкального искусства «Фортепиано», «Струнные </w:t>
      </w:r>
      <w:r w:rsidR="0072491C" w:rsidRPr="00E149E0">
        <w:rPr>
          <w:rFonts w:ascii="Times New Roman" w:hAnsi="Times New Roman"/>
          <w:lang w:val="ru-RU"/>
        </w:rPr>
        <w:t>инструменты», «Духовые</w:t>
      </w:r>
      <w:r w:rsidRPr="00E149E0">
        <w:rPr>
          <w:rFonts w:ascii="Times New Roman" w:hAnsi="Times New Roman"/>
          <w:lang w:val="ru-RU"/>
        </w:rPr>
        <w:t xml:space="preserve"> инструменты», «Народные инструменты».</w:t>
      </w:r>
    </w:p>
    <w:p w14:paraId="4DAF3A1F" w14:textId="77777777" w:rsidR="009819D2" w:rsidRPr="00E149E0" w:rsidRDefault="009819D2" w:rsidP="00EF492C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отзывчивости, овладения навыками  восприятия музыкальных произведений, приобретение детьми опыта творческого взаимодействия в коллективе.</w:t>
      </w:r>
    </w:p>
    <w:p w14:paraId="5655A6AE" w14:textId="77777777" w:rsidR="009819D2" w:rsidRPr="00E149E0" w:rsidRDefault="009819D2" w:rsidP="00EF492C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Программа учитывает возрастные и индивидуальные особенности обучающихся и ориентирована на:</w:t>
      </w:r>
    </w:p>
    <w:p w14:paraId="2EE83EDF" w14:textId="77777777" w:rsidR="009819D2" w:rsidRPr="00E149E0" w:rsidRDefault="008D4994" w:rsidP="008D4994">
      <w:pPr>
        <w:spacing w:line="276" w:lineRule="auto"/>
        <w:ind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развитие художественных способностей детей и формирование у обучающихся  потребности общения с я</w:t>
      </w:r>
      <w:r w:rsidR="003C56D4" w:rsidRPr="00E149E0">
        <w:rPr>
          <w:rFonts w:ascii="Times New Roman" w:hAnsi="Times New Roman"/>
          <w:lang w:val="ru-RU"/>
        </w:rPr>
        <w:t>влениями музыкального искусства</w:t>
      </w:r>
    </w:p>
    <w:p w14:paraId="1EC0CCCD" w14:textId="77777777" w:rsidR="009819D2" w:rsidRPr="00E149E0" w:rsidRDefault="008D4994" w:rsidP="008D4994">
      <w:pPr>
        <w:spacing w:line="276" w:lineRule="auto"/>
        <w:ind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14:paraId="657D9B81" w14:textId="77777777" w:rsidR="009819D2" w:rsidRPr="00E149E0" w:rsidRDefault="008D4994" w:rsidP="008D4994">
      <w:pPr>
        <w:spacing w:line="276" w:lineRule="auto"/>
        <w:ind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14:paraId="1EC38533" w14:textId="77777777" w:rsidR="006B7A08" w:rsidRPr="00E149E0" w:rsidRDefault="009819D2" w:rsidP="00EF492C">
      <w:pPr>
        <w:pStyle w:val="a5"/>
        <w:tabs>
          <w:tab w:val="center" w:pos="5587"/>
        </w:tabs>
        <w:spacing w:line="276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</w:t>
      </w:r>
      <w:r w:rsidR="006B7A08" w:rsidRPr="00E149E0">
        <w:rPr>
          <w:rFonts w:ascii="Times New Roman" w:hAnsi="Times New Roman"/>
          <w:lang w:val="ru-RU"/>
        </w:rPr>
        <w:t>ти музыкального исполнительства.</w:t>
      </w:r>
    </w:p>
    <w:p w14:paraId="4DD9A721" w14:textId="77777777" w:rsidR="006B7A08" w:rsidRPr="00E149E0" w:rsidRDefault="006B7A08" w:rsidP="00652A37">
      <w:pPr>
        <w:pStyle w:val="a5"/>
        <w:tabs>
          <w:tab w:val="left" w:pos="1605"/>
        </w:tabs>
        <w:spacing w:line="276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ab/>
      </w:r>
    </w:p>
    <w:p w14:paraId="7F5EA464" w14:textId="14EA08E7" w:rsidR="006B7A08" w:rsidRPr="0065720C" w:rsidRDefault="006B7A08" w:rsidP="0065720C">
      <w:pPr>
        <w:pStyle w:val="Body1"/>
        <w:numPr>
          <w:ilvl w:val="1"/>
          <w:numId w:val="7"/>
        </w:numPr>
        <w:spacing w:line="276" w:lineRule="auto"/>
        <w:ind w:left="1134"/>
        <w:jc w:val="center"/>
        <w:rPr>
          <w:rFonts w:ascii="Times New Roman" w:hAnsi="Times New Roman"/>
          <w:b/>
          <w:color w:val="auto"/>
          <w:sz w:val="22"/>
          <w:szCs w:val="22"/>
          <w:lang w:val="ru-RU"/>
        </w:rPr>
      </w:pPr>
      <w:r w:rsidRPr="00E149E0">
        <w:rPr>
          <w:rFonts w:ascii="Times New Roman" w:hAnsi="Times New Roman"/>
          <w:b/>
          <w:color w:val="auto"/>
          <w:sz w:val="22"/>
          <w:szCs w:val="22"/>
          <w:lang w:val="ru-RU"/>
        </w:rPr>
        <w:t xml:space="preserve"> </w:t>
      </w:r>
      <w:r w:rsidR="009819D2" w:rsidRPr="00E149E0">
        <w:rPr>
          <w:rFonts w:ascii="Times New Roman" w:hAnsi="Times New Roman"/>
          <w:b/>
          <w:color w:val="auto"/>
          <w:sz w:val="22"/>
          <w:szCs w:val="22"/>
          <w:lang w:val="ru-RU"/>
        </w:rPr>
        <w:t>Срок реализации учебного предмета «Слушание музыки»</w:t>
      </w:r>
    </w:p>
    <w:p w14:paraId="6CD57B8C" w14:textId="77777777" w:rsidR="002D384C" w:rsidRPr="00E149E0" w:rsidRDefault="002D384C" w:rsidP="00EF492C">
      <w:pPr>
        <w:pStyle w:val="a5"/>
        <w:tabs>
          <w:tab w:val="center" w:pos="5587"/>
        </w:tabs>
        <w:spacing w:line="276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Программа по предмету «Слушание музыки» реализуется в структуре дополнительной предпрофессиональной общеобразовательной программы в области музыкального искусства, рассчитанной на 8 или 9 лет обучения.</w:t>
      </w:r>
    </w:p>
    <w:p w14:paraId="32E6174D" w14:textId="5A39EDF3" w:rsidR="005D585B" w:rsidRPr="00E149E0" w:rsidRDefault="009819D2" w:rsidP="00A51856">
      <w:pPr>
        <w:pStyle w:val="Body1"/>
        <w:spacing w:line="276" w:lineRule="auto"/>
        <w:jc w:val="both"/>
        <w:rPr>
          <w:rFonts w:ascii="Times New Roman" w:hAnsi="Times New Roman"/>
          <w:color w:val="auto"/>
          <w:sz w:val="22"/>
          <w:szCs w:val="22"/>
          <w:lang w:val="ru-RU"/>
        </w:rPr>
      </w:pPr>
      <w:r w:rsidRPr="00E149E0">
        <w:rPr>
          <w:rFonts w:ascii="Times New Roman" w:hAnsi="Times New Roman"/>
          <w:color w:val="auto"/>
          <w:sz w:val="22"/>
          <w:szCs w:val="22"/>
          <w:lang w:val="ru-RU"/>
        </w:rPr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</w:t>
      </w:r>
      <w:r w:rsidR="006B7A08" w:rsidRPr="00E149E0">
        <w:rPr>
          <w:rFonts w:ascii="Times New Roman" w:hAnsi="Times New Roman"/>
          <w:color w:val="auto"/>
          <w:sz w:val="22"/>
          <w:szCs w:val="22"/>
          <w:lang w:val="ru-RU"/>
        </w:rPr>
        <w:t>о девяти лет, составляет 3 год.</w:t>
      </w:r>
    </w:p>
    <w:p w14:paraId="222CDF3F" w14:textId="77777777" w:rsidR="009819D2" w:rsidRPr="00E149E0" w:rsidRDefault="006B7A08" w:rsidP="00DF2201">
      <w:pPr>
        <w:numPr>
          <w:ilvl w:val="1"/>
          <w:numId w:val="7"/>
        </w:numPr>
        <w:shd w:val="clear" w:color="auto" w:fill="FFFFFF"/>
        <w:spacing w:line="276" w:lineRule="auto"/>
        <w:ind w:left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 </w:t>
      </w:r>
      <w:r w:rsidR="009819D2" w:rsidRPr="00E149E0">
        <w:rPr>
          <w:rFonts w:ascii="Times New Roman" w:hAnsi="Times New Roman"/>
          <w:b/>
          <w:lang w:val="ru-RU"/>
        </w:rPr>
        <w:t>Объем</w:t>
      </w:r>
      <w:r w:rsidR="009819D2" w:rsidRPr="00E149E0">
        <w:rPr>
          <w:rFonts w:ascii="Times New Roman" w:hAnsi="Times New Roman"/>
          <w:b/>
          <w:i/>
          <w:lang w:val="ru-RU"/>
        </w:rPr>
        <w:t xml:space="preserve"> </w:t>
      </w:r>
      <w:r w:rsidR="009819D2" w:rsidRPr="00E149E0">
        <w:rPr>
          <w:rFonts w:ascii="Times New Roman" w:hAnsi="Times New Roman"/>
          <w:b/>
          <w:lang w:val="ru-RU"/>
        </w:rPr>
        <w:t>учебного времени и виды учебной работы</w:t>
      </w:r>
    </w:p>
    <w:p w14:paraId="2E7D3081" w14:textId="77777777" w:rsidR="006B7A08" w:rsidRPr="00E149E0" w:rsidRDefault="006B7A08" w:rsidP="00EF492C">
      <w:pPr>
        <w:shd w:val="clear" w:color="auto" w:fill="FFFFFF"/>
        <w:spacing w:line="276" w:lineRule="auto"/>
        <w:ind w:firstLine="0"/>
        <w:rPr>
          <w:rFonts w:ascii="Times New Roman" w:hAnsi="Times New Roman"/>
          <w:b/>
          <w:i/>
          <w:lang w:val="ru-RU"/>
        </w:rPr>
      </w:pPr>
    </w:p>
    <w:tbl>
      <w:tblPr>
        <w:tblW w:w="11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1367"/>
        <w:gridCol w:w="1295"/>
        <w:gridCol w:w="1398"/>
        <w:gridCol w:w="1418"/>
        <w:gridCol w:w="1417"/>
        <w:gridCol w:w="1418"/>
        <w:gridCol w:w="992"/>
      </w:tblGrid>
      <w:tr w:rsidR="009819D2" w:rsidRPr="00E149E0" w14:paraId="79C8D6F3" w14:textId="77777777" w:rsidTr="00172202">
        <w:trPr>
          <w:jc w:val="center"/>
        </w:trPr>
        <w:tc>
          <w:tcPr>
            <w:tcW w:w="1860" w:type="dxa"/>
          </w:tcPr>
          <w:p w14:paraId="13BA9CAF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Вид учебной работы, нагрузки, аттестации</w:t>
            </w:r>
          </w:p>
        </w:tc>
        <w:tc>
          <w:tcPr>
            <w:tcW w:w="8313" w:type="dxa"/>
            <w:gridSpan w:val="6"/>
          </w:tcPr>
          <w:p w14:paraId="7919948D" w14:textId="77777777" w:rsidR="009819D2" w:rsidRPr="00E149E0" w:rsidRDefault="009819D2" w:rsidP="0065720C">
            <w:pPr>
              <w:snapToGrid w:val="0"/>
              <w:spacing w:line="240" w:lineRule="auto"/>
              <w:ind w:firstLine="35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ab/>
            </w:r>
            <w:r w:rsidRPr="00E149E0">
              <w:rPr>
                <w:rFonts w:ascii="Times New Roman" w:hAnsi="Times New Roman"/>
                <w:lang w:val="ru-RU"/>
              </w:rPr>
              <w:t>Затраты учебного времени,</w:t>
            </w:r>
          </w:p>
          <w:p w14:paraId="6564E127" w14:textId="77777777" w:rsidR="009819D2" w:rsidRPr="00E149E0" w:rsidRDefault="009819D2" w:rsidP="0065720C">
            <w:pPr>
              <w:snapToGrid w:val="0"/>
              <w:spacing w:line="240" w:lineRule="auto"/>
              <w:ind w:firstLine="35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график промежуточный</w:t>
            </w:r>
          </w:p>
          <w:p w14:paraId="6A1E7FCA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</w:p>
        </w:tc>
        <w:tc>
          <w:tcPr>
            <w:tcW w:w="992" w:type="dxa"/>
          </w:tcPr>
          <w:p w14:paraId="2F19546E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Всего часов</w:t>
            </w:r>
          </w:p>
        </w:tc>
      </w:tr>
      <w:tr w:rsidR="009819D2" w:rsidRPr="00E149E0" w14:paraId="7FD35764" w14:textId="77777777" w:rsidTr="00172202">
        <w:trPr>
          <w:jc w:val="center"/>
        </w:trPr>
        <w:tc>
          <w:tcPr>
            <w:tcW w:w="1860" w:type="dxa"/>
          </w:tcPr>
          <w:p w14:paraId="28EB2410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к</w:t>
            </w:r>
            <w:r w:rsidRPr="00E149E0">
              <w:rPr>
                <w:rFonts w:ascii="Times New Roman" w:hAnsi="Times New Roman"/>
                <w:lang w:val="ru-RU"/>
              </w:rPr>
              <w:t>лассы</w:t>
            </w:r>
          </w:p>
        </w:tc>
        <w:tc>
          <w:tcPr>
            <w:tcW w:w="2662" w:type="dxa"/>
            <w:gridSpan w:val="2"/>
          </w:tcPr>
          <w:p w14:paraId="5FD32FFC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816" w:type="dxa"/>
            <w:gridSpan w:val="2"/>
          </w:tcPr>
          <w:p w14:paraId="43E4BCE6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835" w:type="dxa"/>
            <w:gridSpan w:val="2"/>
          </w:tcPr>
          <w:p w14:paraId="392FA20A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992" w:type="dxa"/>
          </w:tcPr>
          <w:p w14:paraId="73683558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</w:p>
        </w:tc>
      </w:tr>
      <w:tr w:rsidR="009819D2" w:rsidRPr="00E149E0" w14:paraId="61848657" w14:textId="77777777" w:rsidTr="00172202">
        <w:trPr>
          <w:jc w:val="center"/>
        </w:trPr>
        <w:tc>
          <w:tcPr>
            <w:tcW w:w="1860" w:type="dxa"/>
          </w:tcPr>
          <w:p w14:paraId="69CCA338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</w:p>
        </w:tc>
        <w:tc>
          <w:tcPr>
            <w:tcW w:w="1367" w:type="dxa"/>
          </w:tcPr>
          <w:p w14:paraId="6A9E79FA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 полугодие</w:t>
            </w:r>
          </w:p>
        </w:tc>
        <w:tc>
          <w:tcPr>
            <w:tcW w:w="1295" w:type="dxa"/>
          </w:tcPr>
          <w:p w14:paraId="5CBA5578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 xml:space="preserve">2 </w:t>
            </w:r>
            <w:r w:rsidRPr="00E149E0">
              <w:rPr>
                <w:rFonts w:ascii="Times New Roman" w:hAnsi="Times New Roman"/>
                <w:lang w:val="ru-RU"/>
              </w:rPr>
              <w:t>полугодие</w:t>
            </w:r>
          </w:p>
        </w:tc>
        <w:tc>
          <w:tcPr>
            <w:tcW w:w="1398" w:type="dxa"/>
          </w:tcPr>
          <w:p w14:paraId="736DBAC7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 xml:space="preserve">1 </w:t>
            </w:r>
            <w:r w:rsidRPr="00E149E0">
              <w:rPr>
                <w:rFonts w:ascii="Times New Roman" w:hAnsi="Times New Roman"/>
                <w:lang w:val="ru-RU"/>
              </w:rPr>
              <w:t>полугодие</w:t>
            </w:r>
          </w:p>
        </w:tc>
        <w:tc>
          <w:tcPr>
            <w:tcW w:w="1418" w:type="dxa"/>
          </w:tcPr>
          <w:p w14:paraId="53A34A7F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 xml:space="preserve">2 </w:t>
            </w:r>
            <w:r w:rsidRPr="00E149E0">
              <w:rPr>
                <w:rFonts w:ascii="Times New Roman" w:hAnsi="Times New Roman"/>
                <w:lang w:val="ru-RU"/>
              </w:rPr>
              <w:t>полугодие</w:t>
            </w:r>
          </w:p>
        </w:tc>
        <w:tc>
          <w:tcPr>
            <w:tcW w:w="1417" w:type="dxa"/>
          </w:tcPr>
          <w:p w14:paraId="3A6DBAAF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 xml:space="preserve">1 </w:t>
            </w:r>
            <w:r w:rsidRPr="00E149E0">
              <w:rPr>
                <w:rFonts w:ascii="Times New Roman" w:hAnsi="Times New Roman"/>
                <w:lang w:val="ru-RU"/>
              </w:rPr>
              <w:t>полугодие</w:t>
            </w:r>
          </w:p>
        </w:tc>
        <w:tc>
          <w:tcPr>
            <w:tcW w:w="1418" w:type="dxa"/>
          </w:tcPr>
          <w:p w14:paraId="1E9FAF88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 xml:space="preserve">2 </w:t>
            </w:r>
            <w:r w:rsidRPr="00E149E0">
              <w:rPr>
                <w:rFonts w:ascii="Times New Roman" w:hAnsi="Times New Roman"/>
                <w:lang w:val="ru-RU"/>
              </w:rPr>
              <w:t>полугодие</w:t>
            </w:r>
          </w:p>
        </w:tc>
        <w:tc>
          <w:tcPr>
            <w:tcW w:w="992" w:type="dxa"/>
          </w:tcPr>
          <w:p w14:paraId="6F1DB3B8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</w:p>
        </w:tc>
      </w:tr>
      <w:tr w:rsidR="009819D2" w:rsidRPr="00E149E0" w14:paraId="04099B82" w14:textId="77777777" w:rsidTr="00172202">
        <w:trPr>
          <w:jc w:val="center"/>
        </w:trPr>
        <w:tc>
          <w:tcPr>
            <w:tcW w:w="1860" w:type="dxa"/>
          </w:tcPr>
          <w:p w14:paraId="3422920C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Аудиторные занятия</w:t>
            </w:r>
          </w:p>
        </w:tc>
        <w:tc>
          <w:tcPr>
            <w:tcW w:w="1367" w:type="dxa"/>
          </w:tcPr>
          <w:p w14:paraId="2D49930E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16</w:t>
            </w:r>
          </w:p>
        </w:tc>
        <w:tc>
          <w:tcPr>
            <w:tcW w:w="1295" w:type="dxa"/>
          </w:tcPr>
          <w:p w14:paraId="7A9B3881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16</w:t>
            </w:r>
          </w:p>
        </w:tc>
        <w:tc>
          <w:tcPr>
            <w:tcW w:w="1398" w:type="dxa"/>
          </w:tcPr>
          <w:p w14:paraId="2FD3A473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16</w:t>
            </w:r>
          </w:p>
        </w:tc>
        <w:tc>
          <w:tcPr>
            <w:tcW w:w="1418" w:type="dxa"/>
          </w:tcPr>
          <w:p w14:paraId="6558A5B8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17</w:t>
            </w:r>
          </w:p>
        </w:tc>
        <w:tc>
          <w:tcPr>
            <w:tcW w:w="1417" w:type="dxa"/>
          </w:tcPr>
          <w:p w14:paraId="14DA6ACC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16</w:t>
            </w:r>
          </w:p>
        </w:tc>
        <w:tc>
          <w:tcPr>
            <w:tcW w:w="1418" w:type="dxa"/>
          </w:tcPr>
          <w:p w14:paraId="1A3FDD9E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17</w:t>
            </w:r>
          </w:p>
        </w:tc>
        <w:tc>
          <w:tcPr>
            <w:tcW w:w="992" w:type="dxa"/>
          </w:tcPr>
          <w:p w14:paraId="1F25B125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98</w:t>
            </w:r>
          </w:p>
        </w:tc>
      </w:tr>
      <w:tr w:rsidR="009819D2" w:rsidRPr="00E149E0" w14:paraId="35DF1176" w14:textId="77777777" w:rsidTr="00172202">
        <w:trPr>
          <w:jc w:val="center"/>
        </w:trPr>
        <w:tc>
          <w:tcPr>
            <w:tcW w:w="1860" w:type="dxa"/>
          </w:tcPr>
          <w:p w14:paraId="7F9F6D24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Самостоятельная работа</w:t>
            </w:r>
          </w:p>
        </w:tc>
        <w:tc>
          <w:tcPr>
            <w:tcW w:w="1367" w:type="dxa"/>
          </w:tcPr>
          <w:p w14:paraId="222AF0A5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8</w:t>
            </w:r>
          </w:p>
        </w:tc>
        <w:tc>
          <w:tcPr>
            <w:tcW w:w="1295" w:type="dxa"/>
          </w:tcPr>
          <w:p w14:paraId="645EB970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8</w:t>
            </w:r>
          </w:p>
        </w:tc>
        <w:tc>
          <w:tcPr>
            <w:tcW w:w="1398" w:type="dxa"/>
          </w:tcPr>
          <w:p w14:paraId="20FCF32D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8</w:t>
            </w:r>
          </w:p>
        </w:tc>
        <w:tc>
          <w:tcPr>
            <w:tcW w:w="1418" w:type="dxa"/>
          </w:tcPr>
          <w:p w14:paraId="2309D7FF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8.5</w:t>
            </w:r>
          </w:p>
        </w:tc>
        <w:tc>
          <w:tcPr>
            <w:tcW w:w="1417" w:type="dxa"/>
          </w:tcPr>
          <w:p w14:paraId="4BB01286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8</w:t>
            </w:r>
          </w:p>
        </w:tc>
        <w:tc>
          <w:tcPr>
            <w:tcW w:w="1418" w:type="dxa"/>
          </w:tcPr>
          <w:p w14:paraId="3CC3840F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8.5</w:t>
            </w:r>
          </w:p>
        </w:tc>
        <w:tc>
          <w:tcPr>
            <w:tcW w:w="992" w:type="dxa"/>
          </w:tcPr>
          <w:p w14:paraId="33AE0413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49</w:t>
            </w:r>
          </w:p>
        </w:tc>
      </w:tr>
      <w:tr w:rsidR="009819D2" w:rsidRPr="00E149E0" w14:paraId="39E8386F" w14:textId="77777777" w:rsidTr="00172202">
        <w:trPr>
          <w:jc w:val="center"/>
        </w:trPr>
        <w:tc>
          <w:tcPr>
            <w:tcW w:w="1860" w:type="dxa"/>
          </w:tcPr>
          <w:p w14:paraId="49ADBD6C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Максимальная учебная нагрузка</w:t>
            </w:r>
          </w:p>
        </w:tc>
        <w:tc>
          <w:tcPr>
            <w:tcW w:w="1367" w:type="dxa"/>
          </w:tcPr>
          <w:p w14:paraId="2948C51B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24</w:t>
            </w:r>
          </w:p>
        </w:tc>
        <w:tc>
          <w:tcPr>
            <w:tcW w:w="1295" w:type="dxa"/>
          </w:tcPr>
          <w:p w14:paraId="67BE73B9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24</w:t>
            </w:r>
          </w:p>
        </w:tc>
        <w:tc>
          <w:tcPr>
            <w:tcW w:w="1398" w:type="dxa"/>
          </w:tcPr>
          <w:p w14:paraId="106A7506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24</w:t>
            </w:r>
          </w:p>
        </w:tc>
        <w:tc>
          <w:tcPr>
            <w:tcW w:w="1418" w:type="dxa"/>
          </w:tcPr>
          <w:p w14:paraId="5F182179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25.5</w:t>
            </w:r>
          </w:p>
        </w:tc>
        <w:tc>
          <w:tcPr>
            <w:tcW w:w="1417" w:type="dxa"/>
          </w:tcPr>
          <w:p w14:paraId="3BC904EF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24</w:t>
            </w:r>
          </w:p>
        </w:tc>
        <w:tc>
          <w:tcPr>
            <w:tcW w:w="1418" w:type="dxa"/>
          </w:tcPr>
          <w:p w14:paraId="29CF26D5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25.5</w:t>
            </w:r>
          </w:p>
        </w:tc>
        <w:tc>
          <w:tcPr>
            <w:tcW w:w="992" w:type="dxa"/>
          </w:tcPr>
          <w:p w14:paraId="0B118356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caps/>
                <w:lang w:val="ru-RU"/>
              </w:rPr>
              <w:t>147</w:t>
            </w:r>
          </w:p>
        </w:tc>
      </w:tr>
      <w:tr w:rsidR="009819D2" w:rsidRPr="00E149E0" w14:paraId="04D54DC2" w14:textId="77777777" w:rsidTr="00172202">
        <w:trPr>
          <w:jc w:val="center"/>
        </w:trPr>
        <w:tc>
          <w:tcPr>
            <w:tcW w:w="1860" w:type="dxa"/>
          </w:tcPr>
          <w:p w14:paraId="1CC9CB06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Вид промежуточной аттестации</w:t>
            </w:r>
          </w:p>
        </w:tc>
        <w:tc>
          <w:tcPr>
            <w:tcW w:w="1367" w:type="dxa"/>
          </w:tcPr>
          <w:p w14:paraId="047E70B6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</w:p>
        </w:tc>
        <w:tc>
          <w:tcPr>
            <w:tcW w:w="1295" w:type="dxa"/>
          </w:tcPr>
          <w:p w14:paraId="01B6AD32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rPr>
                <w:rFonts w:ascii="Times New Roman" w:hAnsi="Times New Roman"/>
                <w:caps/>
                <w:lang w:val="ru-RU"/>
              </w:rPr>
            </w:pPr>
          </w:p>
        </w:tc>
        <w:tc>
          <w:tcPr>
            <w:tcW w:w="1398" w:type="dxa"/>
          </w:tcPr>
          <w:p w14:paraId="581EF7AF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</w:p>
        </w:tc>
        <w:tc>
          <w:tcPr>
            <w:tcW w:w="1418" w:type="dxa"/>
          </w:tcPr>
          <w:p w14:paraId="3710C7F9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</w:tcPr>
          <w:p w14:paraId="19D46C4F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</w:p>
        </w:tc>
        <w:tc>
          <w:tcPr>
            <w:tcW w:w="1418" w:type="dxa"/>
          </w:tcPr>
          <w:p w14:paraId="054BC5CE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зачет</w:t>
            </w:r>
          </w:p>
        </w:tc>
        <w:tc>
          <w:tcPr>
            <w:tcW w:w="992" w:type="dxa"/>
          </w:tcPr>
          <w:p w14:paraId="46F01EAB" w14:textId="77777777" w:rsidR="009819D2" w:rsidRPr="00E149E0" w:rsidRDefault="009819D2" w:rsidP="0065720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caps/>
                <w:lang w:val="ru-RU"/>
              </w:rPr>
            </w:pPr>
          </w:p>
        </w:tc>
      </w:tr>
    </w:tbl>
    <w:p w14:paraId="0614B178" w14:textId="77777777" w:rsidR="009819D2" w:rsidRPr="00E149E0" w:rsidRDefault="009819D2" w:rsidP="0065720C">
      <w:pPr>
        <w:shd w:val="clear" w:color="auto" w:fill="FFFFFF"/>
        <w:spacing w:line="240" w:lineRule="auto"/>
        <w:ind w:firstLine="720"/>
        <w:contextualSpacing/>
        <w:jc w:val="center"/>
        <w:rPr>
          <w:rFonts w:ascii="Times New Roman" w:hAnsi="Times New Roman"/>
          <w:b/>
          <w:caps/>
          <w:lang w:val="ru-RU"/>
        </w:rPr>
      </w:pPr>
    </w:p>
    <w:p w14:paraId="62E8FF97" w14:textId="77777777" w:rsidR="009819D2" w:rsidRPr="00E149E0" w:rsidRDefault="006B7A08" w:rsidP="00DF2201">
      <w:pPr>
        <w:pStyle w:val="a5"/>
        <w:numPr>
          <w:ilvl w:val="1"/>
          <w:numId w:val="7"/>
        </w:numPr>
        <w:spacing w:line="276" w:lineRule="auto"/>
        <w:ind w:left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lastRenderedPageBreak/>
        <w:t xml:space="preserve"> </w:t>
      </w:r>
      <w:r w:rsidR="009819D2" w:rsidRPr="00E149E0">
        <w:rPr>
          <w:rFonts w:ascii="Times New Roman" w:hAnsi="Times New Roman"/>
          <w:b/>
          <w:lang w:val="ru-RU"/>
        </w:rPr>
        <w:t>Форма проведения учебных аудиторных занятий</w:t>
      </w:r>
    </w:p>
    <w:p w14:paraId="1FA22A23" w14:textId="77777777" w:rsidR="006B7A08" w:rsidRPr="00E149E0" w:rsidRDefault="006B7A08" w:rsidP="00EF492C">
      <w:pPr>
        <w:pStyle w:val="a5"/>
        <w:spacing w:line="276" w:lineRule="auto"/>
        <w:ind w:left="0" w:firstLine="0"/>
        <w:rPr>
          <w:rFonts w:ascii="Times New Roman" w:hAnsi="Times New Roman"/>
          <w:b/>
          <w:lang w:val="ru-RU"/>
        </w:rPr>
      </w:pPr>
    </w:p>
    <w:p w14:paraId="2B3731DF" w14:textId="77777777" w:rsidR="009819D2" w:rsidRPr="00E149E0" w:rsidRDefault="009819D2" w:rsidP="00754672">
      <w:pPr>
        <w:pStyle w:val="a5"/>
        <w:spacing w:line="276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14:paraId="10BCE1BD" w14:textId="716447DA" w:rsidR="006B7A08" w:rsidRPr="00E149E0" w:rsidRDefault="009819D2" w:rsidP="0065720C">
      <w:pPr>
        <w:pStyle w:val="a5"/>
        <w:spacing w:line="276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Для учащихся 1-3 классов занятия по предмету «Слушание музыки» предусмо</w:t>
      </w:r>
      <w:r w:rsidR="006B7A08" w:rsidRPr="00E149E0">
        <w:rPr>
          <w:rFonts w:ascii="Times New Roman" w:hAnsi="Times New Roman"/>
          <w:lang w:val="ru-RU"/>
        </w:rPr>
        <w:t>трены 1 раз в неделю по 1 часу</w:t>
      </w:r>
      <w:r w:rsidR="005D621F" w:rsidRPr="00E149E0">
        <w:rPr>
          <w:rFonts w:ascii="Times New Roman" w:hAnsi="Times New Roman"/>
          <w:lang w:val="ru-RU"/>
        </w:rPr>
        <w:t xml:space="preserve"> (45 мин</w:t>
      </w:r>
      <w:r w:rsidR="00143F1F" w:rsidRPr="00E149E0">
        <w:rPr>
          <w:rFonts w:ascii="Times New Roman" w:hAnsi="Times New Roman"/>
          <w:lang w:val="ru-RU"/>
        </w:rPr>
        <w:t>ут</w:t>
      </w:r>
      <w:r w:rsidR="005D621F" w:rsidRPr="00E149E0">
        <w:rPr>
          <w:rFonts w:ascii="Times New Roman" w:hAnsi="Times New Roman"/>
          <w:lang w:val="ru-RU"/>
        </w:rPr>
        <w:t>)</w:t>
      </w:r>
      <w:r w:rsidR="006B7A08" w:rsidRPr="00E149E0">
        <w:rPr>
          <w:rFonts w:ascii="Times New Roman" w:hAnsi="Times New Roman"/>
          <w:lang w:val="ru-RU"/>
        </w:rPr>
        <w:t>.</w:t>
      </w:r>
    </w:p>
    <w:p w14:paraId="07914D02" w14:textId="3C6F0934" w:rsidR="006B7A08" w:rsidRPr="00A51856" w:rsidRDefault="006B7A08" w:rsidP="00A51856">
      <w:pPr>
        <w:numPr>
          <w:ilvl w:val="1"/>
          <w:numId w:val="7"/>
        </w:numPr>
        <w:spacing w:line="276" w:lineRule="auto"/>
        <w:ind w:left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 </w:t>
      </w:r>
      <w:r w:rsidR="009819D2" w:rsidRPr="00E149E0">
        <w:rPr>
          <w:rFonts w:ascii="Times New Roman" w:hAnsi="Times New Roman"/>
          <w:b/>
          <w:lang w:val="ru-RU"/>
        </w:rPr>
        <w:t>Цель и задачи учебного предмета</w:t>
      </w:r>
    </w:p>
    <w:p w14:paraId="6C43FC0C" w14:textId="77777777" w:rsidR="009819D2" w:rsidRPr="00E149E0" w:rsidRDefault="009819D2" w:rsidP="00754672">
      <w:pPr>
        <w:spacing w:line="276" w:lineRule="auto"/>
        <w:ind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>Цель</w:t>
      </w:r>
      <w:r w:rsidRPr="00E149E0">
        <w:rPr>
          <w:rFonts w:ascii="Times New Roman" w:hAnsi="Times New Roman"/>
          <w:lang w:val="ru-RU"/>
        </w:rPr>
        <w:t>:</w:t>
      </w:r>
    </w:p>
    <w:p w14:paraId="07294CA7" w14:textId="77777777" w:rsidR="009819D2" w:rsidRPr="00E149E0" w:rsidRDefault="003C56D4" w:rsidP="00EF492C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</w:t>
      </w:r>
      <w:r w:rsidR="009819D2" w:rsidRPr="00E149E0">
        <w:rPr>
          <w:rFonts w:ascii="Times New Roman" w:hAnsi="Times New Roman"/>
          <w:lang w:val="ru-RU"/>
        </w:rPr>
        <w:t>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14:paraId="566E528C" w14:textId="77777777" w:rsidR="009819D2" w:rsidRPr="00E149E0" w:rsidRDefault="009819D2" w:rsidP="00754672">
      <w:pPr>
        <w:spacing w:line="276" w:lineRule="auto"/>
        <w:ind w:firstLine="0"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>Задачи:</w:t>
      </w:r>
    </w:p>
    <w:p w14:paraId="6161A152" w14:textId="77777777" w:rsidR="009819D2" w:rsidRPr="00E149E0" w:rsidRDefault="004D579D" w:rsidP="004D579D">
      <w:pPr>
        <w:spacing w:line="276" w:lineRule="auto"/>
        <w:ind w:left="993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развитие</w:t>
      </w:r>
      <w:r w:rsidR="003C56D4" w:rsidRPr="00E149E0">
        <w:rPr>
          <w:rFonts w:ascii="Times New Roman" w:hAnsi="Times New Roman"/>
          <w:lang w:val="ru-RU"/>
        </w:rPr>
        <w:t xml:space="preserve"> интереса к классической музыке</w:t>
      </w:r>
      <w:r w:rsidR="00ED3A36" w:rsidRPr="00E149E0">
        <w:rPr>
          <w:rFonts w:ascii="Times New Roman" w:hAnsi="Times New Roman"/>
          <w:lang w:val="ru-RU"/>
        </w:rPr>
        <w:t>;</w:t>
      </w:r>
    </w:p>
    <w:p w14:paraId="7976A62B" w14:textId="77777777" w:rsidR="009819D2" w:rsidRPr="00E149E0" w:rsidRDefault="004D579D" w:rsidP="004D579D">
      <w:pPr>
        <w:spacing w:line="276" w:lineRule="auto"/>
        <w:ind w:left="993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знакомство с широким кругом музыкальных произведений  и формирование навыков восприятия образной музыкально</w:t>
      </w:r>
      <w:r w:rsidR="003C56D4" w:rsidRPr="00E149E0">
        <w:rPr>
          <w:rFonts w:ascii="Times New Roman" w:hAnsi="Times New Roman"/>
          <w:lang w:val="ru-RU"/>
        </w:rPr>
        <w:t>й речи</w:t>
      </w:r>
      <w:r w:rsidR="00ED3A36" w:rsidRPr="00E149E0">
        <w:rPr>
          <w:rFonts w:ascii="Times New Roman" w:hAnsi="Times New Roman"/>
          <w:lang w:val="ru-RU"/>
        </w:rPr>
        <w:t>;</w:t>
      </w:r>
    </w:p>
    <w:p w14:paraId="57D1C897" w14:textId="77777777" w:rsidR="009819D2" w:rsidRPr="00E149E0" w:rsidRDefault="004D579D" w:rsidP="004D579D">
      <w:pPr>
        <w:spacing w:line="276" w:lineRule="auto"/>
        <w:ind w:left="993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воспитание эмоционального и интеллектуальн</w:t>
      </w:r>
      <w:r w:rsidR="003C56D4" w:rsidRPr="00E149E0">
        <w:rPr>
          <w:rFonts w:ascii="Times New Roman" w:hAnsi="Times New Roman"/>
          <w:lang w:val="ru-RU"/>
        </w:rPr>
        <w:t>ого отклика в процессе слушания</w:t>
      </w:r>
      <w:r w:rsidR="00ED3A36" w:rsidRPr="00E149E0">
        <w:rPr>
          <w:rFonts w:ascii="Times New Roman" w:hAnsi="Times New Roman"/>
          <w:lang w:val="ru-RU"/>
        </w:rPr>
        <w:t>;</w:t>
      </w:r>
    </w:p>
    <w:p w14:paraId="26092432" w14:textId="77777777" w:rsidR="009819D2" w:rsidRPr="00E149E0" w:rsidRDefault="004D579D" w:rsidP="004D579D">
      <w:pPr>
        <w:spacing w:line="276" w:lineRule="auto"/>
        <w:ind w:left="993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приобретение необходимых качеств слухового внимания, умений следить за движением музыкаль</w:t>
      </w:r>
      <w:r w:rsidR="003C56D4" w:rsidRPr="00E149E0">
        <w:rPr>
          <w:rFonts w:ascii="Times New Roman" w:hAnsi="Times New Roman"/>
          <w:lang w:val="ru-RU"/>
        </w:rPr>
        <w:t>ной мысли и развитием интонаций</w:t>
      </w:r>
      <w:r w:rsidR="00ED3A36" w:rsidRPr="00E149E0">
        <w:rPr>
          <w:rFonts w:ascii="Times New Roman" w:hAnsi="Times New Roman"/>
          <w:lang w:val="ru-RU"/>
        </w:rPr>
        <w:t>;</w:t>
      </w:r>
    </w:p>
    <w:p w14:paraId="47BE55C0" w14:textId="77777777" w:rsidR="009819D2" w:rsidRPr="00E149E0" w:rsidRDefault="004D579D" w:rsidP="004D579D">
      <w:pPr>
        <w:spacing w:line="276" w:lineRule="auto"/>
        <w:ind w:left="993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осознание и усвоение некоторых понятий и представлений о музыкальных явлениях и сре</w:t>
      </w:r>
      <w:r w:rsidR="003C56D4" w:rsidRPr="00E149E0">
        <w:rPr>
          <w:rFonts w:ascii="Times New Roman" w:hAnsi="Times New Roman"/>
          <w:lang w:val="ru-RU"/>
        </w:rPr>
        <w:t>дствах выразительности</w:t>
      </w:r>
      <w:r w:rsidR="00ED3A36" w:rsidRPr="00E149E0">
        <w:rPr>
          <w:rFonts w:ascii="Times New Roman" w:hAnsi="Times New Roman"/>
          <w:lang w:val="ru-RU"/>
        </w:rPr>
        <w:t>;</w:t>
      </w:r>
    </w:p>
    <w:p w14:paraId="6BEC7A71" w14:textId="77777777" w:rsidR="009819D2" w:rsidRPr="00E149E0" w:rsidRDefault="004D579D" w:rsidP="004D579D">
      <w:pPr>
        <w:spacing w:line="276" w:lineRule="auto"/>
        <w:ind w:left="993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накопление слухового опыта, определенного круга интонаций и</w:t>
      </w:r>
      <w:r w:rsidR="003C56D4" w:rsidRPr="00E149E0">
        <w:rPr>
          <w:rFonts w:ascii="Times New Roman" w:hAnsi="Times New Roman"/>
          <w:lang w:val="ru-RU"/>
        </w:rPr>
        <w:t xml:space="preserve"> развитие музыкального мышления</w:t>
      </w:r>
      <w:r w:rsidR="00ED3A36" w:rsidRPr="00E149E0">
        <w:rPr>
          <w:rFonts w:ascii="Times New Roman" w:hAnsi="Times New Roman"/>
          <w:lang w:val="ru-RU"/>
        </w:rPr>
        <w:t>;</w:t>
      </w:r>
    </w:p>
    <w:p w14:paraId="6A223D21" w14:textId="77777777" w:rsidR="009819D2" w:rsidRPr="00E149E0" w:rsidRDefault="004D579D" w:rsidP="004D579D">
      <w:pPr>
        <w:spacing w:line="276" w:lineRule="auto"/>
        <w:ind w:left="993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 xml:space="preserve">развитие одного из важных эстетических чувств - синестезии (особой способности человека к </w:t>
      </w:r>
      <w:r w:rsidR="003C56D4" w:rsidRPr="00E149E0">
        <w:rPr>
          <w:rFonts w:ascii="Times New Roman" w:hAnsi="Times New Roman"/>
          <w:lang w:val="ru-RU"/>
        </w:rPr>
        <w:t>межсенсорному восприятию)</w:t>
      </w:r>
      <w:r w:rsidR="00ED3A36" w:rsidRPr="00E149E0">
        <w:rPr>
          <w:rFonts w:ascii="Times New Roman" w:hAnsi="Times New Roman"/>
          <w:lang w:val="ru-RU"/>
        </w:rPr>
        <w:t>;</w:t>
      </w:r>
    </w:p>
    <w:p w14:paraId="3E901366" w14:textId="77777777" w:rsidR="009819D2" w:rsidRPr="00E149E0" w:rsidRDefault="004D579D" w:rsidP="004D579D">
      <w:pPr>
        <w:spacing w:line="276" w:lineRule="auto"/>
        <w:ind w:left="993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развитие ассоциат</w:t>
      </w:r>
      <w:r w:rsidR="003C56D4" w:rsidRPr="00E149E0">
        <w:rPr>
          <w:rFonts w:ascii="Times New Roman" w:hAnsi="Times New Roman"/>
          <w:lang w:val="ru-RU"/>
        </w:rPr>
        <w:t>ивно-образного мышления</w:t>
      </w:r>
      <w:r w:rsidR="00ED3A36" w:rsidRPr="00E149E0">
        <w:rPr>
          <w:rFonts w:ascii="Times New Roman" w:hAnsi="Times New Roman"/>
          <w:lang w:val="ru-RU"/>
        </w:rPr>
        <w:t>.</w:t>
      </w:r>
    </w:p>
    <w:p w14:paraId="384505EC" w14:textId="77777777" w:rsidR="009819D2" w:rsidRPr="00E149E0" w:rsidRDefault="009819D2" w:rsidP="00EF492C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14:paraId="4B010EB8" w14:textId="77777777" w:rsidR="009819D2" w:rsidRPr="00E149E0" w:rsidRDefault="009819D2" w:rsidP="00EF492C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14:paraId="029E7679" w14:textId="77777777" w:rsidR="006B7A08" w:rsidRPr="00E149E0" w:rsidRDefault="006B7A08" w:rsidP="00EF492C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</w:p>
    <w:p w14:paraId="1F7FEF1A" w14:textId="4BFD684A" w:rsidR="006B7A08" w:rsidRPr="0065720C" w:rsidRDefault="006B7A08" w:rsidP="00EF492C">
      <w:pPr>
        <w:pStyle w:val="15"/>
        <w:numPr>
          <w:ilvl w:val="1"/>
          <w:numId w:val="7"/>
        </w:numPr>
        <w:spacing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149E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9819D2" w:rsidRPr="00E149E0">
        <w:rPr>
          <w:rFonts w:ascii="Times New Roman" w:hAnsi="Times New Roman" w:cs="Times New Roman"/>
          <w:b/>
          <w:color w:val="auto"/>
          <w:sz w:val="22"/>
          <w:szCs w:val="22"/>
        </w:rPr>
        <w:t>Обоснование структуры программы учебного предмета</w:t>
      </w:r>
    </w:p>
    <w:p w14:paraId="0A0486F9" w14:textId="77777777" w:rsidR="009819D2" w:rsidRPr="00E149E0" w:rsidRDefault="009819D2" w:rsidP="00EF492C">
      <w:pPr>
        <w:pStyle w:val="Body1"/>
        <w:tabs>
          <w:tab w:val="left" w:pos="993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  <w:lang w:val="ru-RU"/>
        </w:rPr>
      </w:pPr>
      <w:r w:rsidRPr="00E149E0">
        <w:rPr>
          <w:rFonts w:ascii="Times New Roman" w:hAnsi="Times New Roman"/>
          <w:color w:val="auto"/>
          <w:sz w:val="22"/>
          <w:szCs w:val="22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6ABABFB8" w14:textId="77777777" w:rsidR="009819D2" w:rsidRPr="00E149E0" w:rsidRDefault="009819D2" w:rsidP="00EF492C">
      <w:pPr>
        <w:pStyle w:val="Body1"/>
        <w:tabs>
          <w:tab w:val="left" w:pos="993"/>
        </w:tabs>
        <w:spacing w:line="276" w:lineRule="auto"/>
        <w:ind w:firstLine="0"/>
        <w:rPr>
          <w:rFonts w:ascii="Times New Roman" w:hAnsi="Times New Roman"/>
          <w:color w:val="auto"/>
          <w:sz w:val="22"/>
          <w:szCs w:val="22"/>
          <w:lang w:val="ru-RU"/>
        </w:rPr>
      </w:pPr>
      <w:r w:rsidRPr="00E149E0">
        <w:rPr>
          <w:rFonts w:ascii="Times New Roman" w:hAnsi="Times New Roman"/>
          <w:color w:val="auto"/>
          <w:sz w:val="22"/>
          <w:szCs w:val="22"/>
          <w:lang w:val="ru-RU"/>
        </w:rPr>
        <w:t>Программа содержит  следующие разделы:</w:t>
      </w:r>
    </w:p>
    <w:p w14:paraId="1959D7B4" w14:textId="77777777" w:rsidR="009819D2" w:rsidRPr="00E149E0" w:rsidRDefault="009D5DFE" w:rsidP="009D5DFE">
      <w:pPr>
        <w:pStyle w:val="14"/>
        <w:tabs>
          <w:tab w:val="left" w:pos="993"/>
        </w:tabs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E149E0">
        <w:rPr>
          <w:rFonts w:ascii="Times New Roman" w:hAnsi="Times New Roman" w:cs="Times New Roman"/>
          <w:sz w:val="22"/>
          <w:szCs w:val="22"/>
        </w:rPr>
        <w:t xml:space="preserve">- </w:t>
      </w:r>
      <w:r w:rsidR="009819D2" w:rsidRPr="00E149E0">
        <w:rPr>
          <w:rFonts w:ascii="Times New Roman" w:hAnsi="Times New Roman" w:cs="Times New Roman"/>
          <w:sz w:val="22"/>
          <w:szCs w:val="22"/>
        </w:rPr>
        <w:t>сведения о затратах учебного времени, предусмотренного на освоение</w:t>
      </w:r>
      <w:r w:rsidR="002D384C" w:rsidRPr="00E149E0">
        <w:rPr>
          <w:rFonts w:ascii="Times New Roman" w:hAnsi="Times New Roman" w:cs="Times New Roman"/>
          <w:sz w:val="22"/>
          <w:szCs w:val="22"/>
        </w:rPr>
        <w:t xml:space="preserve"> учебного предмета</w:t>
      </w:r>
      <w:r w:rsidRPr="00E149E0">
        <w:rPr>
          <w:rFonts w:ascii="Times New Roman" w:hAnsi="Times New Roman" w:cs="Times New Roman"/>
          <w:sz w:val="22"/>
          <w:szCs w:val="22"/>
        </w:rPr>
        <w:t>,</w:t>
      </w:r>
    </w:p>
    <w:p w14:paraId="26B4D069" w14:textId="77777777" w:rsidR="009819D2" w:rsidRPr="00E149E0" w:rsidRDefault="009D5DFE" w:rsidP="009D5DFE">
      <w:pPr>
        <w:pStyle w:val="14"/>
        <w:tabs>
          <w:tab w:val="left" w:pos="993"/>
        </w:tabs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E149E0">
        <w:rPr>
          <w:rFonts w:ascii="Times New Roman" w:hAnsi="Times New Roman" w:cs="Times New Roman"/>
          <w:sz w:val="22"/>
          <w:szCs w:val="22"/>
        </w:rPr>
        <w:t xml:space="preserve">- </w:t>
      </w:r>
      <w:r w:rsidR="009819D2" w:rsidRPr="00E149E0">
        <w:rPr>
          <w:rFonts w:ascii="Times New Roman" w:hAnsi="Times New Roman" w:cs="Times New Roman"/>
          <w:sz w:val="22"/>
          <w:szCs w:val="22"/>
        </w:rPr>
        <w:t>распределение учебн</w:t>
      </w:r>
      <w:r w:rsidR="002D384C" w:rsidRPr="00E149E0">
        <w:rPr>
          <w:rFonts w:ascii="Times New Roman" w:hAnsi="Times New Roman" w:cs="Times New Roman"/>
          <w:sz w:val="22"/>
          <w:szCs w:val="22"/>
        </w:rPr>
        <w:t>ого материала по годам обучения</w:t>
      </w:r>
      <w:r w:rsidRPr="00E149E0">
        <w:rPr>
          <w:rFonts w:ascii="Times New Roman" w:hAnsi="Times New Roman" w:cs="Times New Roman"/>
          <w:sz w:val="22"/>
          <w:szCs w:val="22"/>
        </w:rPr>
        <w:t>,</w:t>
      </w:r>
    </w:p>
    <w:p w14:paraId="01AC1295" w14:textId="77777777" w:rsidR="009819D2" w:rsidRPr="00E149E0" w:rsidRDefault="009D5DFE" w:rsidP="009D5DFE">
      <w:pPr>
        <w:pStyle w:val="14"/>
        <w:tabs>
          <w:tab w:val="left" w:pos="993"/>
        </w:tabs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E149E0">
        <w:rPr>
          <w:rFonts w:ascii="Times New Roman" w:hAnsi="Times New Roman" w:cs="Times New Roman"/>
          <w:sz w:val="22"/>
          <w:szCs w:val="22"/>
        </w:rPr>
        <w:t xml:space="preserve">- </w:t>
      </w:r>
      <w:r w:rsidR="009819D2" w:rsidRPr="00E149E0">
        <w:rPr>
          <w:rFonts w:ascii="Times New Roman" w:hAnsi="Times New Roman" w:cs="Times New Roman"/>
          <w:sz w:val="22"/>
          <w:szCs w:val="22"/>
        </w:rPr>
        <w:t>описание дидакти</w:t>
      </w:r>
      <w:r w:rsidR="002D384C" w:rsidRPr="00E149E0">
        <w:rPr>
          <w:rFonts w:ascii="Times New Roman" w:hAnsi="Times New Roman" w:cs="Times New Roman"/>
          <w:sz w:val="22"/>
          <w:szCs w:val="22"/>
        </w:rPr>
        <w:t>ческих единиц учебного предмета</w:t>
      </w:r>
      <w:r w:rsidRPr="00E149E0">
        <w:rPr>
          <w:rFonts w:ascii="Times New Roman" w:hAnsi="Times New Roman" w:cs="Times New Roman"/>
          <w:sz w:val="22"/>
          <w:szCs w:val="22"/>
        </w:rPr>
        <w:t>,</w:t>
      </w:r>
    </w:p>
    <w:p w14:paraId="415187B7" w14:textId="77777777" w:rsidR="009819D2" w:rsidRPr="00E149E0" w:rsidRDefault="009D5DFE" w:rsidP="009D5DFE">
      <w:pPr>
        <w:pStyle w:val="14"/>
        <w:tabs>
          <w:tab w:val="left" w:pos="993"/>
        </w:tabs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E149E0">
        <w:rPr>
          <w:rFonts w:ascii="Times New Roman" w:hAnsi="Times New Roman" w:cs="Times New Roman"/>
          <w:sz w:val="22"/>
          <w:szCs w:val="22"/>
        </w:rPr>
        <w:t xml:space="preserve">- </w:t>
      </w:r>
      <w:r w:rsidR="009819D2" w:rsidRPr="00E149E0">
        <w:rPr>
          <w:rFonts w:ascii="Times New Roman" w:hAnsi="Times New Roman" w:cs="Times New Roman"/>
          <w:sz w:val="22"/>
          <w:szCs w:val="22"/>
        </w:rPr>
        <w:t xml:space="preserve">требования </w:t>
      </w:r>
      <w:r w:rsidR="002D384C" w:rsidRPr="00E149E0">
        <w:rPr>
          <w:rFonts w:ascii="Times New Roman" w:hAnsi="Times New Roman" w:cs="Times New Roman"/>
          <w:sz w:val="22"/>
          <w:szCs w:val="22"/>
        </w:rPr>
        <w:t>к уровню подготовки обучающихся</w:t>
      </w:r>
      <w:r w:rsidRPr="00E149E0">
        <w:rPr>
          <w:rFonts w:ascii="Times New Roman" w:hAnsi="Times New Roman" w:cs="Times New Roman"/>
          <w:sz w:val="22"/>
          <w:szCs w:val="22"/>
        </w:rPr>
        <w:t>,</w:t>
      </w:r>
    </w:p>
    <w:p w14:paraId="6FD04A0D" w14:textId="77777777" w:rsidR="009819D2" w:rsidRPr="00E149E0" w:rsidRDefault="009D5DFE" w:rsidP="009D5DFE">
      <w:pPr>
        <w:pStyle w:val="14"/>
        <w:tabs>
          <w:tab w:val="left" w:pos="993"/>
        </w:tabs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E149E0">
        <w:rPr>
          <w:rFonts w:ascii="Times New Roman" w:hAnsi="Times New Roman" w:cs="Times New Roman"/>
          <w:sz w:val="22"/>
          <w:szCs w:val="22"/>
        </w:rPr>
        <w:t xml:space="preserve">- </w:t>
      </w:r>
      <w:r w:rsidR="009819D2" w:rsidRPr="00E149E0">
        <w:rPr>
          <w:rFonts w:ascii="Times New Roman" w:hAnsi="Times New Roman" w:cs="Times New Roman"/>
          <w:sz w:val="22"/>
          <w:szCs w:val="22"/>
        </w:rPr>
        <w:t xml:space="preserve">формы и </w:t>
      </w:r>
      <w:r w:rsidR="002D384C" w:rsidRPr="00E149E0">
        <w:rPr>
          <w:rFonts w:ascii="Times New Roman" w:hAnsi="Times New Roman" w:cs="Times New Roman"/>
          <w:sz w:val="22"/>
          <w:szCs w:val="22"/>
        </w:rPr>
        <w:t>методы контроля, система оценок</w:t>
      </w:r>
      <w:r w:rsidRPr="00E149E0">
        <w:rPr>
          <w:rFonts w:ascii="Times New Roman" w:hAnsi="Times New Roman" w:cs="Times New Roman"/>
          <w:sz w:val="22"/>
          <w:szCs w:val="22"/>
        </w:rPr>
        <w:t>,</w:t>
      </w:r>
    </w:p>
    <w:p w14:paraId="24B5CC03" w14:textId="77777777" w:rsidR="009819D2" w:rsidRPr="00E149E0" w:rsidRDefault="009D5DFE" w:rsidP="009D5DFE">
      <w:pPr>
        <w:pStyle w:val="14"/>
        <w:tabs>
          <w:tab w:val="left" w:pos="993"/>
        </w:tabs>
        <w:spacing w:line="276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E149E0">
        <w:rPr>
          <w:rFonts w:ascii="Times New Roman" w:hAnsi="Times New Roman" w:cs="Times New Roman"/>
          <w:sz w:val="22"/>
          <w:szCs w:val="22"/>
        </w:rPr>
        <w:t xml:space="preserve">- </w:t>
      </w:r>
      <w:r w:rsidR="009819D2" w:rsidRPr="00E149E0">
        <w:rPr>
          <w:rFonts w:ascii="Times New Roman" w:hAnsi="Times New Roman" w:cs="Times New Roman"/>
          <w:sz w:val="22"/>
          <w:szCs w:val="22"/>
        </w:rPr>
        <w:t>методическо</w:t>
      </w:r>
      <w:r w:rsidR="002D384C" w:rsidRPr="00E149E0">
        <w:rPr>
          <w:rFonts w:ascii="Times New Roman" w:hAnsi="Times New Roman" w:cs="Times New Roman"/>
          <w:sz w:val="22"/>
          <w:szCs w:val="22"/>
        </w:rPr>
        <w:t>е обеспечение учебного процесса</w:t>
      </w:r>
      <w:r w:rsidRPr="00E149E0">
        <w:rPr>
          <w:rFonts w:ascii="Times New Roman" w:hAnsi="Times New Roman" w:cs="Times New Roman"/>
          <w:sz w:val="22"/>
          <w:szCs w:val="22"/>
        </w:rPr>
        <w:t>.</w:t>
      </w:r>
    </w:p>
    <w:p w14:paraId="6D604928" w14:textId="77777777" w:rsidR="009819D2" w:rsidRPr="00E149E0" w:rsidRDefault="009819D2" w:rsidP="00EF492C">
      <w:pPr>
        <w:tabs>
          <w:tab w:val="left" w:pos="993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14:paraId="21E37AF8" w14:textId="77777777" w:rsidR="009819D2" w:rsidRPr="00E149E0" w:rsidRDefault="009819D2" w:rsidP="00EF492C">
      <w:pPr>
        <w:pStyle w:val="a9"/>
        <w:spacing w:line="276" w:lineRule="auto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sz w:val="22"/>
          <w:szCs w:val="22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14:paraId="2EF14440" w14:textId="77777777" w:rsidR="009819D2" w:rsidRPr="00E149E0" w:rsidRDefault="009819D2" w:rsidP="00EF492C">
      <w:pPr>
        <w:pStyle w:val="52"/>
        <w:shd w:val="clear" w:color="auto" w:fill="auto"/>
        <w:spacing w:before="0" w:line="276" w:lineRule="auto"/>
        <w:ind w:right="20"/>
        <w:jc w:val="both"/>
        <w:rPr>
          <w:i w:val="0"/>
          <w:sz w:val="22"/>
          <w:szCs w:val="22"/>
          <w:lang w:val="ru-RU"/>
        </w:rPr>
      </w:pPr>
      <w:r w:rsidRPr="00E149E0">
        <w:rPr>
          <w:b/>
          <w:i w:val="0"/>
          <w:sz w:val="22"/>
          <w:szCs w:val="22"/>
          <w:lang w:val="ru-RU"/>
        </w:rPr>
        <w:t>Первый год</w:t>
      </w:r>
      <w:r w:rsidRPr="00E149E0">
        <w:rPr>
          <w:i w:val="0"/>
          <w:sz w:val="22"/>
          <w:szCs w:val="22"/>
          <w:lang w:val="ru-RU"/>
        </w:rPr>
        <w:t xml:space="preserve"> обучения посвящен способам пока</w:t>
      </w:r>
      <w:r w:rsidRPr="00E149E0">
        <w:rPr>
          <w:i w:val="0"/>
          <w:sz w:val="22"/>
          <w:szCs w:val="22"/>
          <w:lang w:val="ru-RU"/>
        </w:rPr>
        <w:softHyphen/>
        <w:t xml:space="preserve">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 </w:t>
      </w:r>
    </w:p>
    <w:p w14:paraId="78D42204" w14:textId="77777777" w:rsidR="009819D2" w:rsidRPr="00E149E0" w:rsidRDefault="009819D2" w:rsidP="00EF492C">
      <w:pPr>
        <w:pStyle w:val="41"/>
        <w:shd w:val="clear" w:color="auto" w:fill="auto"/>
        <w:spacing w:before="0" w:line="276" w:lineRule="auto"/>
        <w:ind w:right="20" w:firstLine="709"/>
        <w:rPr>
          <w:sz w:val="22"/>
          <w:szCs w:val="22"/>
          <w:lang w:val="ru-RU"/>
        </w:rPr>
      </w:pPr>
      <w:r w:rsidRPr="00E149E0">
        <w:rPr>
          <w:rStyle w:val="a8"/>
          <w:b/>
          <w:i w:val="0"/>
          <w:sz w:val="22"/>
          <w:szCs w:val="22"/>
        </w:rPr>
        <w:lastRenderedPageBreak/>
        <w:t>Второй год</w:t>
      </w:r>
      <w:r w:rsidRPr="00E149E0">
        <w:rPr>
          <w:rStyle w:val="a8"/>
          <w:i w:val="0"/>
          <w:sz w:val="22"/>
          <w:szCs w:val="22"/>
        </w:rPr>
        <w:t xml:space="preserve">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 </w:t>
      </w:r>
    </w:p>
    <w:p w14:paraId="56A5029C" w14:textId="776FB7ED" w:rsidR="005D585B" w:rsidRPr="00E149E0" w:rsidRDefault="009819D2" w:rsidP="004A4C04">
      <w:pPr>
        <w:pStyle w:val="41"/>
        <w:shd w:val="clear" w:color="auto" w:fill="auto"/>
        <w:spacing w:before="0" w:line="276" w:lineRule="auto"/>
        <w:ind w:right="20" w:firstLine="709"/>
        <w:rPr>
          <w:sz w:val="22"/>
          <w:szCs w:val="22"/>
        </w:rPr>
      </w:pPr>
      <w:r w:rsidRPr="00E149E0">
        <w:rPr>
          <w:rStyle w:val="a8"/>
          <w:b/>
          <w:i w:val="0"/>
          <w:sz w:val="22"/>
          <w:szCs w:val="22"/>
        </w:rPr>
        <w:t>На третьем году</w:t>
      </w:r>
      <w:r w:rsidRPr="00E149E0">
        <w:rPr>
          <w:rStyle w:val="a8"/>
          <w:i w:val="0"/>
          <w:sz w:val="22"/>
          <w:szCs w:val="22"/>
        </w:rPr>
        <w:t xml:space="preserve"> обучения решается задача во</w:t>
      </w:r>
      <w:r w:rsidR="002D384C" w:rsidRPr="00E149E0">
        <w:rPr>
          <w:rStyle w:val="a8"/>
          <w:i w:val="0"/>
          <w:sz w:val="22"/>
          <w:szCs w:val="22"/>
        </w:rPr>
        <w:t xml:space="preserve">сприятия художественного целого. </w:t>
      </w:r>
      <w:r w:rsidRPr="00E149E0">
        <w:rPr>
          <w:sz w:val="22"/>
          <w:szCs w:val="22"/>
          <w:lang w:val="ru-RU"/>
        </w:rPr>
        <w:t xml:space="preserve">Учащиеся приобретают первое представление о музыкальных жанрах и простых формах, постепенно осознают жанр как особый тип изложения, </w:t>
      </w:r>
      <w:r w:rsidRPr="00E149E0">
        <w:rPr>
          <w:rStyle w:val="af8"/>
          <w:rFonts w:ascii="Times New Roman" w:hAnsi="Times New Roman"/>
          <w:b w:val="0"/>
          <w:i w:val="0"/>
          <w:sz w:val="22"/>
          <w:szCs w:val="22"/>
          <w:lang w:val="ru-RU"/>
        </w:rPr>
        <w:t>а</w:t>
      </w:r>
      <w:r w:rsidRPr="00E149E0">
        <w:rPr>
          <w:sz w:val="22"/>
          <w:szCs w:val="22"/>
          <w:lang w:val="ru-RU"/>
        </w:rPr>
        <w:t xml:space="preserve"> форму - как результат развития ин</w:t>
      </w:r>
      <w:r w:rsidRPr="00E149E0">
        <w:rPr>
          <w:sz w:val="22"/>
          <w:szCs w:val="22"/>
          <w:lang w:val="ru-RU"/>
        </w:rPr>
        <w:softHyphen/>
        <w:t xml:space="preserve">тонаций. </w:t>
      </w:r>
      <w:r w:rsidRPr="00E149E0">
        <w:rPr>
          <w:sz w:val="22"/>
          <w:szCs w:val="22"/>
        </w:rPr>
        <w:t>Это помогает восприятию художественного целого.</w:t>
      </w:r>
    </w:p>
    <w:p w14:paraId="5559A31B" w14:textId="7F1583D6" w:rsidR="006B7A08" w:rsidRPr="00E149E0" w:rsidRDefault="006B7A08" w:rsidP="00EF492C">
      <w:pPr>
        <w:pStyle w:val="15"/>
        <w:numPr>
          <w:ilvl w:val="1"/>
          <w:numId w:val="7"/>
        </w:numPr>
        <w:spacing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149E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9819D2" w:rsidRPr="00E149E0">
        <w:rPr>
          <w:rFonts w:ascii="Times New Roman" w:hAnsi="Times New Roman" w:cs="Times New Roman"/>
          <w:b/>
          <w:color w:val="auto"/>
          <w:sz w:val="22"/>
          <w:szCs w:val="22"/>
        </w:rPr>
        <w:t>Методы обучения</w:t>
      </w:r>
    </w:p>
    <w:p w14:paraId="6AD3323A" w14:textId="77777777" w:rsidR="009819D2" w:rsidRPr="00E149E0" w:rsidRDefault="009819D2" w:rsidP="00EF492C">
      <w:pPr>
        <w:pStyle w:val="a3"/>
        <w:spacing w:after="0" w:line="276" w:lineRule="auto"/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E149E0">
        <w:rPr>
          <w:rFonts w:ascii="Times New Roman" w:hAnsi="Times New Roman"/>
          <w:bCs/>
          <w:sz w:val="22"/>
          <w:szCs w:val="22"/>
          <w:lang w:val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433AB8BB" w14:textId="77777777" w:rsidR="009819D2" w:rsidRPr="00E149E0" w:rsidRDefault="00546459" w:rsidP="00546459">
      <w:pPr>
        <w:pStyle w:val="41"/>
        <w:shd w:val="clear" w:color="auto" w:fill="auto"/>
        <w:tabs>
          <w:tab w:val="left" w:pos="142"/>
          <w:tab w:val="left" w:pos="993"/>
        </w:tabs>
        <w:spacing w:before="0" w:line="276" w:lineRule="auto"/>
        <w:ind w:left="709" w:firstLine="0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- </w:t>
      </w:r>
      <w:r w:rsidR="009819D2" w:rsidRPr="00E149E0">
        <w:rPr>
          <w:sz w:val="22"/>
          <w:szCs w:val="22"/>
          <w:lang w:val="ru-RU"/>
        </w:rPr>
        <w:t xml:space="preserve">объяснительно-иллюстративные (объяснение материала происходит </w:t>
      </w:r>
      <w:r w:rsidR="00754672" w:rsidRPr="00E149E0">
        <w:rPr>
          <w:sz w:val="22"/>
          <w:szCs w:val="22"/>
          <w:lang w:val="ru-RU"/>
        </w:rPr>
        <w:t xml:space="preserve">  </w:t>
      </w:r>
      <w:r w:rsidR="009819D2" w:rsidRPr="00E149E0">
        <w:rPr>
          <w:sz w:val="22"/>
          <w:szCs w:val="22"/>
          <w:lang w:val="ru-RU"/>
        </w:rPr>
        <w:t>в ходе знакомства с конкретным музыкальным примером);</w:t>
      </w:r>
    </w:p>
    <w:p w14:paraId="3ECDB9DF" w14:textId="77777777" w:rsidR="009819D2" w:rsidRPr="00E149E0" w:rsidRDefault="00546459" w:rsidP="00546459">
      <w:pPr>
        <w:pStyle w:val="41"/>
        <w:shd w:val="clear" w:color="auto" w:fill="auto"/>
        <w:tabs>
          <w:tab w:val="left" w:pos="142"/>
          <w:tab w:val="left" w:pos="993"/>
        </w:tabs>
        <w:spacing w:before="0" w:line="276" w:lineRule="auto"/>
        <w:ind w:left="709" w:firstLine="0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- </w:t>
      </w:r>
      <w:r w:rsidR="009819D2" w:rsidRPr="00E149E0">
        <w:rPr>
          <w:sz w:val="22"/>
          <w:szCs w:val="22"/>
          <w:lang w:val="ru-RU"/>
        </w:rPr>
        <w:t>поисково-творческие (творческие задания, участие детей в обсуждении, беседах);</w:t>
      </w:r>
    </w:p>
    <w:p w14:paraId="756074FA" w14:textId="77777777" w:rsidR="009819D2" w:rsidRPr="00E149E0" w:rsidRDefault="00546459" w:rsidP="00546459">
      <w:pPr>
        <w:pStyle w:val="41"/>
        <w:shd w:val="clear" w:color="auto" w:fill="auto"/>
        <w:tabs>
          <w:tab w:val="left" w:pos="142"/>
          <w:tab w:val="left" w:pos="993"/>
        </w:tabs>
        <w:spacing w:before="0" w:line="276" w:lineRule="auto"/>
        <w:ind w:left="709" w:firstLine="0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- </w:t>
      </w:r>
      <w:r w:rsidR="009819D2" w:rsidRPr="00E149E0">
        <w:rPr>
          <w:sz w:val="22"/>
          <w:szCs w:val="22"/>
          <w:lang w:val="ru-RU"/>
        </w:rPr>
        <w:t>игровые (разнообразные формы игрового моделирования).</w:t>
      </w:r>
    </w:p>
    <w:p w14:paraId="10749A47" w14:textId="77777777" w:rsidR="006B7A08" w:rsidRPr="00E149E0" w:rsidRDefault="00754672" w:rsidP="00754672">
      <w:pPr>
        <w:pStyle w:val="41"/>
        <w:shd w:val="clear" w:color="auto" w:fill="auto"/>
        <w:tabs>
          <w:tab w:val="left" w:pos="993"/>
          <w:tab w:val="left" w:pos="2130"/>
        </w:tabs>
        <w:spacing w:before="0" w:line="276" w:lineRule="auto"/>
        <w:ind w:firstLine="0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ab/>
      </w:r>
    </w:p>
    <w:p w14:paraId="644F4838" w14:textId="77777777" w:rsidR="009819D2" w:rsidRPr="00E149E0" w:rsidRDefault="006B7A08" w:rsidP="00DF2201">
      <w:pPr>
        <w:pStyle w:val="15"/>
        <w:numPr>
          <w:ilvl w:val="1"/>
          <w:numId w:val="7"/>
        </w:numPr>
        <w:spacing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149E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9819D2" w:rsidRPr="00E149E0">
        <w:rPr>
          <w:rFonts w:ascii="Times New Roman" w:hAnsi="Times New Roman" w:cs="Times New Roman"/>
          <w:b/>
          <w:color w:val="auto"/>
          <w:sz w:val="22"/>
          <w:szCs w:val="22"/>
        </w:rPr>
        <w:t>Описание материально-технических условий реализации учебного предмета</w:t>
      </w:r>
    </w:p>
    <w:p w14:paraId="50926F8C" w14:textId="77777777" w:rsidR="006B7A08" w:rsidRPr="00E149E0" w:rsidRDefault="006B7A08" w:rsidP="00EF492C">
      <w:pPr>
        <w:pStyle w:val="15"/>
        <w:spacing w:line="276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1CCE3A95" w14:textId="77777777" w:rsidR="009819D2" w:rsidRPr="00E149E0" w:rsidRDefault="009819D2" w:rsidP="00EF492C">
      <w:pPr>
        <w:pStyle w:val="15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149E0">
        <w:rPr>
          <w:rFonts w:ascii="Times New Roman" w:hAnsi="Times New Roman" w:cs="Times New Roman"/>
          <w:sz w:val="22"/>
          <w:szCs w:val="22"/>
        </w:rPr>
        <w:t xml:space="preserve">Для реализации учебного предмета необходима аудитория оснащенная пианино/роялем, мультимедийным оборудованием для просмотра видеоматериалов и прослушивания музыкальных произведений, учебной мебелью (доской, столами, стульями, стеллажами, шкафами), оформленные наглядными пособиями. </w:t>
      </w:r>
    </w:p>
    <w:p w14:paraId="7AB419F3" w14:textId="77777777" w:rsidR="006B7A08" w:rsidRPr="00E149E0" w:rsidRDefault="006B7A08" w:rsidP="00EF492C">
      <w:pPr>
        <w:spacing w:line="276" w:lineRule="auto"/>
        <w:ind w:firstLine="0"/>
        <w:rPr>
          <w:rFonts w:ascii="Times New Roman" w:hAnsi="Times New Roman"/>
          <w:lang w:val="ru-RU"/>
        </w:rPr>
      </w:pPr>
    </w:p>
    <w:p w14:paraId="6A5474EA" w14:textId="77777777" w:rsidR="009819D2" w:rsidRPr="00E149E0" w:rsidRDefault="00BC7E74" w:rsidP="00BC7E74">
      <w:pPr>
        <w:pStyle w:val="a5"/>
        <w:spacing w:line="276" w:lineRule="auto"/>
        <w:ind w:left="0" w:firstLine="0"/>
        <w:jc w:val="center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</w:rPr>
        <w:t>II</w:t>
      </w:r>
      <w:r w:rsidRPr="00E149E0">
        <w:rPr>
          <w:rFonts w:ascii="Times New Roman" w:hAnsi="Times New Roman"/>
          <w:b/>
          <w:lang w:val="ru-RU"/>
        </w:rPr>
        <w:t xml:space="preserve">. </w:t>
      </w:r>
      <w:r w:rsidR="009819D2" w:rsidRPr="00E149E0">
        <w:rPr>
          <w:rFonts w:ascii="Times New Roman" w:hAnsi="Times New Roman"/>
          <w:b/>
          <w:lang w:val="ru-RU"/>
        </w:rPr>
        <w:t>УЧЕБНО-ТЕМАТИЧЕСКИЙ ПЛАН</w:t>
      </w:r>
    </w:p>
    <w:p w14:paraId="451615BE" w14:textId="77777777" w:rsidR="006B7A08" w:rsidRPr="00E149E0" w:rsidRDefault="006B7A08" w:rsidP="00EF492C">
      <w:pPr>
        <w:pStyle w:val="a5"/>
        <w:spacing w:line="276" w:lineRule="auto"/>
        <w:ind w:left="0" w:firstLine="0"/>
        <w:rPr>
          <w:rFonts w:ascii="Times New Roman" w:hAnsi="Times New Roman"/>
          <w:lang w:val="ru-RU"/>
        </w:rPr>
      </w:pPr>
    </w:p>
    <w:p w14:paraId="4F517831" w14:textId="13F003CC" w:rsidR="006B7A08" w:rsidRPr="00E149E0" w:rsidRDefault="009819D2" w:rsidP="004A4C04">
      <w:pPr>
        <w:pStyle w:val="a5"/>
        <w:spacing w:line="276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 w:rsidR="006B7A08" w:rsidRPr="00E149E0">
        <w:rPr>
          <w:rFonts w:ascii="Times New Roman" w:hAnsi="Times New Roman"/>
          <w:lang w:val="ru-RU"/>
        </w:rPr>
        <w:t>.</w:t>
      </w:r>
    </w:p>
    <w:p w14:paraId="68C002AD" w14:textId="0AC0F738" w:rsidR="006B7A08" w:rsidRPr="00A51856" w:rsidRDefault="009819D2" w:rsidP="00A51856">
      <w:pPr>
        <w:pStyle w:val="a5"/>
        <w:spacing w:line="276" w:lineRule="auto"/>
        <w:ind w:left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</w:rPr>
        <w:t>Первый</w:t>
      </w:r>
      <w:r w:rsidRPr="00E149E0">
        <w:rPr>
          <w:rFonts w:ascii="Times New Roman" w:hAnsi="Times New Roman"/>
          <w:b/>
          <w:lang w:val="ru-RU"/>
        </w:rPr>
        <w:t xml:space="preserve"> </w:t>
      </w:r>
      <w:r w:rsidRPr="00E149E0">
        <w:rPr>
          <w:rFonts w:ascii="Times New Roman" w:hAnsi="Times New Roman"/>
          <w:b/>
        </w:rPr>
        <w:t>год</w:t>
      </w:r>
      <w:r w:rsidRPr="00E149E0">
        <w:rPr>
          <w:rFonts w:ascii="Times New Roman" w:hAnsi="Times New Roman"/>
          <w:b/>
          <w:lang w:val="ru-RU"/>
        </w:rPr>
        <w:t xml:space="preserve"> </w:t>
      </w:r>
      <w:r w:rsidRPr="00E149E0">
        <w:rPr>
          <w:rFonts w:ascii="Times New Roman" w:hAnsi="Times New Roman"/>
          <w:b/>
        </w:rPr>
        <w:t>обучения</w:t>
      </w: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0"/>
        <w:gridCol w:w="8675"/>
        <w:gridCol w:w="1027"/>
      </w:tblGrid>
      <w:tr w:rsidR="009819D2" w:rsidRPr="00E149E0" w14:paraId="77AB0B33" w14:textId="77777777" w:rsidTr="00E92394">
        <w:trPr>
          <w:jc w:val="center"/>
        </w:trPr>
        <w:tc>
          <w:tcPr>
            <w:tcW w:w="650" w:type="dxa"/>
          </w:tcPr>
          <w:p w14:paraId="2933852F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8675" w:type="dxa"/>
          </w:tcPr>
          <w:p w14:paraId="388929DA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b/>
                <w:lang w:val="ru-RU"/>
              </w:rPr>
            </w:pPr>
            <w:r w:rsidRPr="00E149E0">
              <w:rPr>
                <w:rFonts w:ascii="Times New Roman" w:hAnsi="Times New Roman"/>
                <w:b/>
                <w:lang w:val="ru-RU"/>
              </w:rPr>
              <w:t xml:space="preserve">Тема </w:t>
            </w:r>
          </w:p>
        </w:tc>
        <w:tc>
          <w:tcPr>
            <w:tcW w:w="1027" w:type="dxa"/>
          </w:tcPr>
          <w:p w14:paraId="01175881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Кол-во часов</w:t>
            </w:r>
          </w:p>
        </w:tc>
      </w:tr>
      <w:tr w:rsidR="009819D2" w:rsidRPr="00E149E0" w14:paraId="7C76E82B" w14:textId="77777777" w:rsidTr="00E92394">
        <w:trPr>
          <w:jc w:val="center"/>
        </w:trPr>
        <w:tc>
          <w:tcPr>
            <w:tcW w:w="650" w:type="dxa"/>
          </w:tcPr>
          <w:p w14:paraId="77D9A886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8675" w:type="dxa"/>
          </w:tcPr>
          <w:p w14:paraId="742311F1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Характеристика музыкального звука. Колокольный звон, колокольные созвучия  в музыке разных композиторов. Состояние  внутренней тишины.</w:t>
            </w:r>
          </w:p>
          <w:p w14:paraId="00742EBC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Высота звука, длительность, окраска.</w:t>
            </w:r>
          </w:p>
        </w:tc>
        <w:tc>
          <w:tcPr>
            <w:tcW w:w="1027" w:type="dxa"/>
          </w:tcPr>
          <w:p w14:paraId="0431903B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31124B46" w14:textId="77777777" w:rsidTr="00E92394">
        <w:trPr>
          <w:trHeight w:val="375"/>
          <w:jc w:val="center"/>
        </w:trPr>
        <w:tc>
          <w:tcPr>
            <w:tcW w:w="650" w:type="dxa"/>
            <w:vMerge w:val="restart"/>
          </w:tcPr>
          <w:p w14:paraId="78B5C2EB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8675" w:type="dxa"/>
          </w:tcPr>
          <w:p w14:paraId="7003B7B7" w14:textId="6EA51C90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Метроритм. Музыкальные часы, «шаги»музыкальных героев.</w:t>
            </w:r>
          </w:p>
        </w:tc>
        <w:tc>
          <w:tcPr>
            <w:tcW w:w="1027" w:type="dxa"/>
          </w:tcPr>
          <w:p w14:paraId="59ABDB8B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3D82768B" w14:textId="77777777" w:rsidTr="00E92394">
        <w:trPr>
          <w:trHeight w:val="319"/>
          <w:jc w:val="center"/>
        </w:trPr>
        <w:tc>
          <w:tcPr>
            <w:tcW w:w="650" w:type="dxa"/>
            <w:vMerge/>
          </w:tcPr>
          <w:p w14:paraId="25DE85DD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675" w:type="dxa"/>
          </w:tcPr>
          <w:p w14:paraId="64C2230F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Тембровое своеобразие музыки. Элементы звукоизобразительности.</w:t>
            </w:r>
          </w:p>
        </w:tc>
        <w:tc>
          <w:tcPr>
            <w:tcW w:w="1027" w:type="dxa"/>
          </w:tcPr>
          <w:p w14:paraId="06C7E400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819D2" w:rsidRPr="00E149E0" w14:paraId="1EA8DDE9" w14:textId="77777777" w:rsidTr="00E92394">
        <w:trPr>
          <w:trHeight w:val="299"/>
          <w:jc w:val="center"/>
        </w:trPr>
        <w:tc>
          <w:tcPr>
            <w:tcW w:w="650" w:type="dxa"/>
            <w:vMerge/>
          </w:tcPr>
          <w:p w14:paraId="510A8238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675" w:type="dxa"/>
          </w:tcPr>
          <w:p w14:paraId="1B328260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Пластика танцевальных движений (полька, вальс, гавот, менуэт).</w:t>
            </w:r>
          </w:p>
        </w:tc>
        <w:tc>
          <w:tcPr>
            <w:tcW w:w="1027" w:type="dxa"/>
          </w:tcPr>
          <w:p w14:paraId="7BC06328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2D9F3F2C" w14:textId="77777777" w:rsidTr="00E92394">
        <w:trPr>
          <w:trHeight w:val="632"/>
          <w:jc w:val="center"/>
        </w:trPr>
        <w:tc>
          <w:tcPr>
            <w:tcW w:w="650" w:type="dxa"/>
            <w:vMerge w:val="restart"/>
          </w:tcPr>
          <w:p w14:paraId="4F55E82B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8675" w:type="dxa"/>
          </w:tcPr>
          <w:p w14:paraId="2DB8A020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Мелодический рисунок, его выразительные свойства, </w:t>
            </w:r>
          </w:p>
          <w:p w14:paraId="1EE3B1AF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Разные типы мелодического движения.</w:t>
            </w:r>
            <w:r w:rsidR="001247F8" w:rsidRPr="00E149E0">
              <w:rPr>
                <w:rFonts w:ascii="Times New Roman" w:hAnsi="Times New Roman"/>
                <w:lang w:val="ru-RU"/>
              </w:rPr>
              <w:t xml:space="preserve"> Фразировка.</w:t>
            </w:r>
          </w:p>
        </w:tc>
        <w:tc>
          <w:tcPr>
            <w:tcW w:w="1027" w:type="dxa"/>
          </w:tcPr>
          <w:p w14:paraId="20245A0C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9819D2" w:rsidRPr="00E149E0" w14:paraId="3DEED817" w14:textId="77777777" w:rsidTr="00E92394">
        <w:trPr>
          <w:trHeight w:val="295"/>
          <w:jc w:val="center"/>
        </w:trPr>
        <w:tc>
          <w:tcPr>
            <w:tcW w:w="650" w:type="dxa"/>
            <w:vMerge/>
          </w:tcPr>
          <w:p w14:paraId="51475965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675" w:type="dxa"/>
          </w:tcPr>
          <w:p w14:paraId="393D4C70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Кантилена, скерцо, речитатив.</w:t>
            </w:r>
          </w:p>
        </w:tc>
        <w:tc>
          <w:tcPr>
            <w:tcW w:w="1027" w:type="dxa"/>
          </w:tcPr>
          <w:p w14:paraId="7FAA28DE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1A9A9E09" w14:textId="77777777" w:rsidTr="00E92394">
        <w:trPr>
          <w:jc w:val="center"/>
        </w:trPr>
        <w:tc>
          <w:tcPr>
            <w:tcW w:w="650" w:type="dxa"/>
          </w:tcPr>
          <w:p w14:paraId="0EE4C58C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8675" w:type="dxa"/>
          </w:tcPr>
          <w:p w14:paraId="797B4181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Сказочные сюжеты в музыке. Первое знакомство с балетом.</w:t>
            </w:r>
          </w:p>
          <w:p w14:paraId="088CF42B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Пантомима. Дивертисмент. Самостоятельная работа.</w:t>
            </w:r>
          </w:p>
        </w:tc>
        <w:tc>
          <w:tcPr>
            <w:tcW w:w="1027" w:type="dxa"/>
          </w:tcPr>
          <w:p w14:paraId="227FC44E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4ED9325D" w14:textId="77777777" w:rsidTr="00E92394">
        <w:trPr>
          <w:jc w:val="center"/>
        </w:trPr>
        <w:tc>
          <w:tcPr>
            <w:tcW w:w="650" w:type="dxa"/>
          </w:tcPr>
          <w:p w14:paraId="38AD6D80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8675" w:type="dxa"/>
          </w:tcPr>
          <w:p w14:paraId="704EA41C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Интонация в музыке как совокупность всех элементов музыкального языка. Разные  типы  интонации в музыке и речи. </w:t>
            </w:r>
          </w:p>
          <w:p w14:paraId="13FAB37F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Фразировка. Освоение песенок-моделей, отражающих выразительный смысл музыкальных интонаций. </w:t>
            </w:r>
          </w:p>
          <w:p w14:paraId="13C4C337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Связь музыкальной интонации с первичным жанром (пение, речь, движение,  звукоизобразительность, сигнал).</w:t>
            </w:r>
          </w:p>
          <w:p w14:paraId="7E81D1AB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</w:rPr>
              <w:t>Первое</w:t>
            </w:r>
            <w:r w:rsidRPr="00E149E0">
              <w:rPr>
                <w:rFonts w:ascii="Times New Roman" w:hAnsi="Times New Roman"/>
                <w:lang w:val="ru-RU"/>
              </w:rPr>
              <w:t xml:space="preserve"> </w:t>
            </w:r>
            <w:r w:rsidRPr="00E149E0">
              <w:rPr>
                <w:rFonts w:ascii="Times New Roman" w:hAnsi="Times New Roman"/>
              </w:rPr>
              <w:t>знакомство с оперой</w:t>
            </w:r>
            <w:r w:rsidRPr="00E149E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027" w:type="dxa"/>
          </w:tcPr>
          <w:p w14:paraId="55559245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9819D2" w:rsidRPr="00E149E0" w14:paraId="7BC37162" w14:textId="77777777" w:rsidTr="00E92394">
        <w:trPr>
          <w:jc w:val="center"/>
        </w:trPr>
        <w:tc>
          <w:tcPr>
            <w:tcW w:w="650" w:type="dxa"/>
          </w:tcPr>
          <w:p w14:paraId="7D6DF6B1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6.</w:t>
            </w:r>
          </w:p>
        </w:tc>
        <w:tc>
          <w:tcPr>
            <w:tcW w:w="8675" w:type="dxa"/>
          </w:tcPr>
          <w:p w14:paraId="7E9DED7E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Музыкально-звуковое пространство. </w:t>
            </w:r>
          </w:p>
          <w:p w14:paraId="0BACEB18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Фактура, тембр, ладогармонические краски. Характеристика фактуры с точки зрения плотности, прозрачности,  многослойности звучания.</w:t>
            </w:r>
          </w:p>
          <w:p w14:paraId="03C3B5FD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Хороводы как пример организации пространства. Творческая работа.</w:t>
            </w:r>
          </w:p>
        </w:tc>
        <w:tc>
          <w:tcPr>
            <w:tcW w:w="1027" w:type="dxa"/>
          </w:tcPr>
          <w:p w14:paraId="06295C38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9819D2" w:rsidRPr="00E149E0" w14:paraId="09AD7660" w14:textId="77777777" w:rsidTr="00E92394">
        <w:trPr>
          <w:trHeight w:val="235"/>
          <w:jc w:val="center"/>
        </w:trPr>
        <w:tc>
          <w:tcPr>
            <w:tcW w:w="650" w:type="dxa"/>
            <w:vMerge w:val="restart"/>
          </w:tcPr>
          <w:p w14:paraId="13E1C0C7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lastRenderedPageBreak/>
              <w:t>7.</w:t>
            </w:r>
          </w:p>
        </w:tc>
        <w:tc>
          <w:tcPr>
            <w:tcW w:w="8675" w:type="dxa"/>
          </w:tcPr>
          <w:p w14:paraId="56AD55A7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Сказка в музыке. Сказочные сюжеты в музыке.</w:t>
            </w:r>
          </w:p>
        </w:tc>
        <w:tc>
          <w:tcPr>
            <w:tcW w:w="1027" w:type="dxa"/>
          </w:tcPr>
          <w:p w14:paraId="52BBCCD2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819D2" w:rsidRPr="00E149E0" w14:paraId="13F7093B" w14:textId="77777777" w:rsidTr="00E92394">
        <w:trPr>
          <w:trHeight w:val="355"/>
          <w:jc w:val="center"/>
        </w:trPr>
        <w:tc>
          <w:tcPr>
            <w:tcW w:w="650" w:type="dxa"/>
            <w:vMerge/>
          </w:tcPr>
          <w:p w14:paraId="5EA2EB6F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675" w:type="dxa"/>
          </w:tcPr>
          <w:p w14:paraId="2B2EE1C2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Пространственно-звуковой образ стихии воды и огня.</w:t>
            </w:r>
          </w:p>
        </w:tc>
        <w:tc>
          <w:tcPr>
            <w:tcW w:w="1027" w:type="dxa"/>
          </w:tcPr>
          <w:p w14:paraId="4097A08D" w14:textId="77777777" w:rsidR="009819D2" w:rsidRPr="00E149E0" w:rsidRDefault="009819D2" w:rsidP="00EF492C">
            <w:pPr>
              <w:spacing w:line="276" w:lineRule="auto"/>
              <w:ind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819D2" w:rsidRPr="00E149E0" w14:paraId="76D34ED3" w14:textId="77777777" w:rsidTr="00E92394">
        <w:trPr>
          <w:trHeight w:val="570"/>
          <w:jc w:val="center"/>
        </w:trPr>
        <w:tc>
          <w:tcPr>
            <w:tcW w:w="650" w:type="dxa"/>
            <w:vMerge/>
          </w:tcPr>
          <w:p w14:paraId="0729E545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675" w:type="dxa"/>
          </w:tcPr>
          <w:p w14:paraId="6D4D2A75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Симфоническая сказка С.С. Прокофьева «Петя и волк».</w:t>
            </w:r>
          </w:p>
          <w:p w14:paraId="4462B2A8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Голоса музыкальных инструментов оркестра - голоса героев.</w:t>
            </w:r>
          </w:p>
        </w:tc>
        <w:tc>
          <w:tcPr>
            <w:tcW w:w="1027" w:type="dxa"/>
          </w:tcPr>
          <w:p w14:paraId="196C9D18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9819D2" w:rsidRPr="00E149E0" w14:paraId="5442E20B" w14:textId="77777777" w:rsidTr="00E92394">
        <w:trPr>
          <w:trHeight w:val="135"/>
          <w:jc w:val="center"/>
        </w:trPr>
        <w:tc>
          <w:tcPr>
            <w:tcW w:w="650" w:type="dxa"/>
            <w:vMerge/>
          </w:tcPr>
          <w:p w14:paraId="2383DBD5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675" w:type="dxa"/>
          </w:tcPr>
          <w:p w14:paraId="14953281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Контрольная работа.</w:t>
            </w:r>
          </w:p>
        </w:tc>
        <w:tc>
          <w:tcPr>
            <w:tcW w:w="1027" w:type="dxa"/>
          </w:tcPr>
          <w:p w14:paraId="3ABF3436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819D2" w:rsidRPr="00E149E0" w14:paraId="47C270F3" w14:textId="77777777" w:rsidTr="00E92394">
        <w:trPr>
          <w:jc w:val="center"/>
        </w:trPr>
        <w:tc>
          <w:tcPr>
            <w:tcW w:w="9325" w:type="dxa"/>
            <w:gridSpan w:val="2"/>
          </w:tcPr>
          <w:p w14:paraId="24E6A573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Всего часов:</w:t>
            </w:r>
          </w:p>
        </w:tc>
        <w:tc>
          <w:tcPr>
            <w:tcW w:w="1027" w:type="dxa"/>
          </w:tcPr>
          <w:p w14:paraId="3F66045E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32</w:t>
            </w:r>
          </w:p>
        </w:tc>
      </w:tr>
    </w:tbl>
    <w:p w14:paraId="0973FC36" w14:textId="77777777" w:rsidR="009819D2" w:rsidRPr="00E149E0" w:rsidRDefault="009819D2" w:rsidP="00EF492C">
      <w:pPr>
        <w:pStyle w:val="a5"/>
        <w:spacing w:line="276" w:lineRule="auto"/>
        <w:ind w:left="0"/>
        <w:rPr>
          <w:rFonts w:ascii="Times New Roman" w:hAnsi="Times New Roman"/>
          <w:lang w:val="ru-RU"/>
        </w:rPr>
      </w:pPr>
    </w:p>
    <w:p w14:paraId="1B300A9F" w14:textId="27D8E554" w:rsidR="006B7A08" w:rsidRPr="00E149E0" w:rsidRDefault="009819D2" w:rsidP="00A51856">
      <w:pPr>
        <w:pStyle w:val="a5"/>
        <w:spacing w:line="276" w:lineRule="auto"/>
        <w:ind w:left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Второй </w:t>
      </w:r>
      <w:r w:rsidRPr="00E149E0">
        <w:rPr>
          <w:rFonts w:ascii="Times New Roman" w:hAnsi="Times New Roman"/>
          <w:b/>
        </w:rPr>
        <w:t>год</w:t>
      </w:r>
      <w:r w:rsidRPr="00E149E0">
        <w:rPr>
          <w:rFonts w:ascii="Times New Roman" w:hAnsi="Times New Roman"/>
          <w:b/>
          <w:lang w:val="ru-RU"/>
        </w:rPr>
        <w:t xml:space="preserve"> </w:t>
      </w:r>
      <w:r w:rsidRPr="00E149E0">
        <w:rPr>
          <w:rFonts w:ascii="Times New Roman" w:hAnsi="Times New Roman"/>
          <w:b/>
        </w:rPr>
        <w:t>обучения</w:t>
      </w:r>
    </w:p>
    <w:tbl>
      <w:tblPr>
        <w:tblW w:w="10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0"/>
        <w:gridCol w:w="8992"/>
        <w:gridCol w:w="851"/>
      </w:tblGrid>
      <w:tr w:rsidR="009819D2" w:rsidRPr="00E149E0" w14:paraId="7065698F" w14:textId="77777777" w:rsidTr="00E92394">
        <w:trPr>
          <w:jc w:val="center"/>
        </w:trPr>
        <w:tc>
          <w:tcPr>
            <w:tcW w:w="650" w:type="dxa"/>
          </w:tcPr>
          <w:p w14:paraId="1D144616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№</w:t>
            </w:r>
          </w:p>
          <w:p w14:paraId="2DD1890B" w14:textId="77777777" w:rsidR="009819D2" w:rsidRPr="00E149E0" w:rsidRDefault="009819D2" w:rsidP="00EF492C">
            <w:pPr>
              <w:spacing w:line="276" w:lineRule="auto"/>
              <w:ind w:firstLine="3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92" w:type="dxa"/>
          </w:tcPr>
          <w:p w14:paraId="5A8336AC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b/>
                <w:lang w:val="ru-RU"/>
              </w:rPr>
            </w:pPr>
            <w:r w:rsidRPr="00E149E0">
              <w:rPr>
                <w:rFonts w:ascii="Times New Roman" w:hAnsi="Times New Roman"/>
                <w:b/>
                <w:lang w:val="ru-RU"/>
              </w:rPr>
              <w:t xml:space="preserve">Тема </w:t>
            </w:r>
          </w:p>
        </w:tc>
        <w:tc>
          <w:tcPr>
            <w:tcW w:w="851" w:type="dxa"/>
          </w:tcPr>
          <w:p w14:paraId="76D54FDB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Кол-во часов</w:t>
            </w:r>
          </w:p>
        </w:tc>
      </w:tr>
      <w:tr w:rsidR="009819D2" w:rsidRPr="00E149E0" w14:paraId="05B80DB8" w14:textId="77777777" w:rsidTr="00E92394">
        <w:trPr>
          <w:trHeight w:val="1001"/>
          <w:jc w:val="center"/>
        </w:trPr>
        <w:tc>
          <w:tcPr>
            <w:tcW w:w="650" w:type="dxa"/>
            <w:vMerge w:val="restart"/>
          </w:tcPr>
          <w:p w14:paraId="7D8F8D74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8992" w:type="dxa"/>
          </w:tcPr>
          <w:p w14:paraId="07329ABF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Повторение материала 1 класса. 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</w:t>
            </w:r>
          </w:p>
        </w:tc>
        <w:tc>
          <w:tcPr>
            <w:tcW w:w="851" w:type="dxa"/>
          </w:tcPr>
          <w:p w14:paraId="3B6751C0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42740102" w14:textId="77777777" w:rsidTr="00E92394">
        <w:trPr>
          <w:trHeight w:val="690"/>
          <w:jc w:val="center"/>
        </w:trPr>
        <w:tc>
          <w:tcPr>
            <w:tcW w:w="650" w:type="dxa"/>
            <w:vMerge/>
          </w:tcPr>
          <w:p w14:paraId="00F2EC97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92" w:type="dxa"/>
          </w:tcPr>
          <w:p w14:paraId="026B1ECC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Основные приемы развития в музыке. Сопоставление, дополнение, противопоставление музыкальных тем и образов.  Контраст как средство выразительности.</w:t>
            </w:r>
          </w:p>
        </w:tc>
        <w:tc>
          <w:tcPr>
            <w:tcW w:w="851" w:type="dxa"/>
          </w:tcPr>
          <w:p w14:paraId="62892597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2FD2D7D8" w14:textId="77777777" w:rsidTr="00E92394">
        <w:trPr>
          <w:trHeight w:val="870"/>
          <w:jc w:val="center"/>
        </w:trPr>
        <w:tc>
          <w:tcPr>
            <w:tcW w:w="650" w:type="dxa"/>
            <w:vMerge w:val="restart"/>
          </w:tcPr>
          <w:p w14:paraId="77579193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8992" w:type="dxa"/>
          </w:tcPr>
          <w:p w14:paraId="7578AB29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Понятие о структурных единицах: мотив, фраза, предложение.</w:t>
            </w:r>
          </w:p>
          <w:p w14:paraId="314B405A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Понятие о цезуре. Фраза как структурная единица.</w:t>
            </w:r>
          </w:p>
          <w:p w14:paraId="2EF08B4C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Первое знакомство с понятием содержания музыки.</w:t>
            </w:r>
          </w:p>
        </w:tc>
        <w:tc>
          <w:tcPr>
            <w:tcW w:w="851" w:type="dxa"/>
          </w:tcPr>
          <w:p w14:paraId="5D1CAAD7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7EA57474" w14:textId="77777777" w:rsidTr="00E92394">
        <w:trPr>
          <w:trHeight w:val="459"/>
          <w:jc w:val="center"/>
        </w:trPr>
        <w:tc>
          <w:tcPr>
            <w:tcW w:w="650" w:type="dxa"/>
            <w:vMerge/>
          </w:tcPr>
          <w:p w14:paraId="46AF35DC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92" w:type="dxa"/>
          </w:tcPr>
          <w:p w14:paraId="4AB22232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Сравнение пьес из детских альбомов разных композиторов (Бах, Шуман, Чайковский, Прокофьев, Дебюсси):</w:t>
            </w:r>
          </w:p>
        </w:tc>
        <w:tc>
          <w:tcPr>
            <w:tcW w:w="851" w:type="dxa"/>
          </w:tcPr>
          <w:p w14:paraId="2ED6B9DF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819D2" w:rsidRPr="00E149E0" w14:paraId="3103C0E4" w14:textId="77777777" w:rsidTr="00E92394">
        <w:trPr>
          <w:trHeight w:val="509"/>
          <w:jc w:val="center"/>
        </w:trPr>
        <w:tc>
          <w:tcPr>
            <w:tcW w:w="650" w:type="dxa"/>
            <w:vMerge/>
          </w:tcPr>
          <w:p w14:paraId="2C717B2E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92" w:type="dxa"/>
          </w:tcPr>
          <w:p w14:paraId="188F6310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Комплекс индивидуальных особенностей музыкального языка, то есть стиль композиторов.</w:t>
            </w:r>
          </w:p>
        </w:tc>
        <w:tc>
          <w:tcPr>
            <w:tcW w:w="851" w:type="dxa"/>
          </w:tcPr>
          <w:p w14:paraId="4FD81E00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9819D2" w:rsidRPr="00E149E0" w14:paraId="11C21557" w14:textId="77777777" w:rsidTr="00E92394">
        <w:trPr>
          <w:trHeight w:val="559"/>
          <w:jc w:val="center"/>
        </w:trPr>
        <w:tc>
          <w:tcPr>
            <w:tcW w:w="650" w:type="dxa"/>
            <w:vMerge/>
          </w:tcPr>
          <w:p w14:paraId="780BAAF7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92" w:type="dxa"/>
          </w:tcPr>
          <w:p w14:paraId="72AAB226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851" w:type="dxa"/>
          </w:tcPr>
          <w:p w14:paraId="198155B7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819D2" w:rsidRPr="00E149E0" w14:paraId="4A1E7E15" w14:textId="77777777" w:rsidTr="00E92394">
        <w:trPr>
          <w:jc w:val="center"/>
        </w:trPr>
        <w:tc>
          <w:tcPr>
            <w:tcW w:w="650" w:type="dxa"/>
          </w:tcPr>
          <w:p w14:paraId="5DB9657F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8992" w:type="dxa"/>
          </w:tcPr>
          <w:p w14:paraId="2C77B080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Музыкальный синтаксис на примере детских песен и простых пьес из детского репертуара. </w:t>
            </w:r>
          </w:p>
        </w:tc>
        <w:tc>
          <w:tcPr>
            <w:tcW w:w="851" w:type="dxa"/>
          </w:tcPr>
          <w:p w14:paraId="06BADF8B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819D2" w:rsidRPr="00E149E0" w14:paraId="7C981060" w14:textId="77777777" w:rsidTr="00E92394">
        <w:trPr>
          <w:jc w:val="center"/>
        </w:trPr>
        <w:tc>
          <w:tcPr>
            <w:tcW w:w="650" w:type="dxa"/>
          </w:tcPr>
          <w:p w14:paraId="0ED7DA60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8992" w:type="dxa"/>
          </w:tcPr>
          <w:p w14:paraId="09E15A30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Процесс становления формы в сонате.</w:t>
            </w:r>
          </w:p>
          <w:p w14:paraId="254D9797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Развитие как воплощение музыкальной фабулы, действенного начала.</w:t>
            </w:r>
          </w:p>
          <w:p w14:paraId="2CBD3F84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Мотивная работа как способ воплощения процесса динамичного развития.</w:t>
            </w:r>
          </w:p>
          <w:p w14:paraId="733A859D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Отслеживание процесса развития музыкальных «событий».</w:t>
            </w:r>
          </w:p>
          <w:p w14:paraId="2724CFFF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Сопоставление образов, возврат первоначальной темы.</w:t>
            </w:r>
          </w:p>
          <w:p w14:paraId="4A4C3C22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Единство и непрерывное обновление интонаций, «жизнь» музыкальных образов от начала до конца</w:t>
            </w:r>
          </w:p>
        </w:tc>
        <w:tc>
          <w:tcPr>
            <w:tcW w:w="851" w:type="dxa"/>
          </w:tcPr>
          <w:p w14:paraId="69ABBDAA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819D2" w:rsidRPr="00E149E0" w14:paraId="4672CDD6" w14:textId="77777777" w:rsidTr="00E92394">
        <w:trPr>
          <w:jc w:val="center"/>
        </w:trPr>
        <w:tc>
          <w:tcPr>
            <w:tcW w:w="650" w:type="dxa"/>
          </w:tcPr>
          <w:p w14:paraId="70B9291C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8992" w:type="dxa"/>
          </w:tcPr>
          <w:p w14:paraId="0A6B094B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Кульминация как этап развития.</w:t>
            </w:r>
          </w:p>
          <w:p w14:paraId="475027EF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Способы развития и кульминация в полифонических пьесах</w:t>
            </w:r>
          </w:p>
          <w:p w14:paraId="6918E3AC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И. С. Баха.  Имитации, контрастная полифония, мотивы-символы и музыкальный образ.</w:t>
            </w:r>
          </w:p>
          <w:p w14:paraId="7AE3343E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Разные формы игрового моделирования и практического освоения приемов полифонического развертывания</w:t>
            </w:r>
          </w:p>
        </w:tc>
        <w:tc>
          <w:tcPr>
            <w:tcW w:w="851" w:type="dxa"/>
          </w:tcPr>
          <w:p w14:paraId="79582AE7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819D2" w:rsidRPr="00E149E0" w14:paraId="0B2A0FDF" w14:textId="77777777" w:rsidTr="00E92394">
        <w:trPr>
          <w:jc w:val="center"/>
        </w:trPr>
        <w:tc>
          <w:tcPr>
            <w:tcW w:w="650" w:type="dxa"/>
          </w:tcPr>
          <w:p w14:paraId="3D4F7691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6.</w:t>
            </w:r>
          </w:p>
        </w:tc>
        <w:tc>
          <w:tcPr>
            <w:tcW w:w="8992" w:type="dxa"/>
          </w:tcPr>
          <w:p w14:paraId="2C845AC4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Выразительные возможности вокальной музыки.</w:t>
            </w:r>
          </w:p>
          <w:p w14:paraId="6C9ACC9E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Дуэт, трио, квартет, канон. Подголосочная полифония</w:t>
            </w:r>
          </w:p>
          <w:p w14:paraId="09A8CB2E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Вариации как способ развития и форма.</w:t>
            </w:r>
          </w:p>
          <w:p w14:paraId="2B8747E7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Орнаментальные, тембровые вариации. </w:t>
            </w:r>
          </w:p>
        </w:tc>
        <w:tc>
          <w:tcPr>
            <w:tcW w:w="851" w:type="dxa"/>
          </w:tcPr>
          <w:p w14:paraId="7FDE387D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9819D2" w:rsidRPr="00E149E0" w14:paraId="7DC83DC2" w14:textId="77777777" w:rsidTr="00E92394">
        <w:trPr>
          <w:trHeight w:val="399"/>
          <w:jc w:val="center"/>
        </w:trPr>
        <w:tc>
          <w:tcPr>
            <w:tcW w:w="650" w:type="dxa"/>
          </w:tcPr>
          <w:p w14:paraId="67AF863F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8992" w:type="dxa"/>
          </w:tcPr>
          <w:p w14:paraId="53BE0D7B" w14:textId="77777777" w:rsidR="009819D2" w:rsidRPr="00E149E0" w:rsidRDefault="009819D2" w:rsidP="0065720C">
            <w:pPr>
              <w:pStyle w:val="a5"/>
              <w:spacing w:line="240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Программная музыка.</w:t>
            </w:r>
          </w:p>
          <w:p w14:paraId="3D18056B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Роль и значение программы в музыке. Одна программа - разный замысел.</w:t>
            </w:r>
          </w:p>
          <w:p w14:paraId="5D94BCA0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851" w:type="dxa"/>
          </w:tcPr>
          <w:p w14:paraId="2E152F67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532DC763" w14:textId="77777777" w:rsidTr="00E92394">
        <w:trPr>
          <w:trHeight w:val="1086"/>
          <w:jc w:val="center"/>
        </w:trPr>
        <w:tc>
          <w:tcPr>
            <w:tcW w:w="650" w:type="dxa"/>
            <w:vMerge w:val="restart"/>
          </w:tcPr>
          <w:p w14:paraId="05F6364A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8992" w:type="dxa"/>
          </w:tcPr>
          <w:p w14:paraId="518D5D45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14:paraId="373FF63C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851" w:type="dxa"/>
          </w:tcPr>
          <w:p w14:paraId="2BD6314B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9819D2" w:rsidRPr="00E149E0" w14:paraId="32AE2856" w14:textId="77777777" w:rsidTr="00E92394">
        <w:trPr>
          <w:trHeight w:val="321"/>
          <w:jc w:val="center"/>
        </w:trPr>
        <w:tc>
          <w:tcPr>
            <w:tcW w:w="650" w:type="dxa"/>
            <w:vMerge/>
          </w:tcPr>
          <w:p w14:paraId="1E470333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92" w:type="dxa"/>
          </w:tcPr>
          <w:p w14:paraId="25527406" w14:textId="77777777" w:rsidR="009819D2" w:rsidRPr="00E149E0" w:rsidRDefault="009819D2" w:rsidP="0065720C">
            <w:pPr>
              <w:spacing w:line="240" w:lineRule="auto"/>
              <w:ind w:hanging="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Контрольная работа.</w:t>
            </w:r>
          </w:p>
        </w:tc>
        <w:tc>
          <w:tcPr>
            <w:tcW w:w="851" w:type="dxa"/>
          </w:tcPr>
          <w:p w14:paraId="6739E25E" w14:textId="77777777" w:rsidR="009819D2" w:rsidRPr="00E149E0" w:rsidRDefault="009819D2" w:rsidP="00EF492C">
            <w:pPr>
              <w:pStyle w:val="a5"/>
              <w:spacing w:line="276" w:lineRule="auto"/>
              <w:ind w:left="0" w:hanging="25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819D2" w:rsidRPr="00E149E0" w14:paraId="1AA2F7AA" w14:textId="77777777" w:rsidTr="00E92394">
        <w:trPr>
          <w:jc w:val="center"/>
        </w:trPr>
        <w:tc>
          <w:tcPr>
            <w:tcW w:w="9642" w:type="dxa"/>
            <w:gridSpan w:val="2"/>
          </w:tcPr>
          <w:p w14:paraId="5E4E2C34" w14:textId="77777777" w:rsidR="009819D2" w:rsidRPr="00E149E0" w:rsidRDefault="009819D2" w:rsidP="0065720C">
            <w:pPr>
              <w:pStyle w:val="a5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Всего часов</w:t>
            </w:r>
          </w:p>
        </w:tc>
        <w:tc>
          <w:tcPr>
            <w:tcW w:w="851" w:type="dxa"/>
          </w:tcPr>
          <w:p w14:paraId="7802B33C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33</w:t>
            </w:r>
          </w:p>
        </w:tc>
      </w:tr>
    </w:tbl>
    <w:p w14:paraId="7903F9C3" w14:textId="77777777" w:rsidR="009819D2" w:rsidRPr="00E149E0" w:rsidRDefault="009819D2" w:rsidP="00A51856">
      <w:pPr>
        <w:pStyle w:val="a5"/>
        <w:spacing w:line="276" w:lineRule="auto"/>
        <w:ind w:left="0" w:firstLine="0"/>
        <w:rPr>
          <w:rFonts w:ascii="Times New Roman" w:hAnsi="Times New Roman"/>
          <w:lang w:val="ru-RU"/>
        </w:rPr>
      </w:pPr>
    </w:p>
    <w:p w14:paraId="797AFA65" w14:textId="46E29404" w:rsidR="006B7A08" w:rsidRPr="00E149E0" w:rsidRDefault="009819D2" w:rsidP="00A51856">
      <w:pPr>
        <w:pStyle w:val="a5"/>
        <w:spacing w:line="276" w:lineRule="auto"/>
        <w:ind w:left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Третий </w:t>
      </w:r>
      <w:r w:rsidRPr="00E149E0">
        <w:rPr>
          <w:rFonts w:ascii="Times New Roman" w:hAnsi="Times New Roman"/>
          <w:b/>
        </w:rPr>
        <w:t>год</w:t>
      </w:r>
      <w:r w:rsidRPr="00E149E0">
        <w:rPr>
          <w:rFonts w:ascii="Times New Roman" w:hAnsi="Times New Roman"/>
          <w:b/>
          <w:lang w:val="ru-RU"/>
        </w:rPr>
        <w:t xml:space="preserve"> </w:t>
      </w:r>
      <w:r w:rsidRPr="00E149E0">
        <w:rPr>
          <w:rFonts w:ascii="Times New Roman" w:hAnsi="Times New Roman"/>
          <w:b/>
        </w:rPr>
        <w:t>обучения</w:t>
      </w: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0"/>
        <w:gridCol w:w="8405"/>
        <w:gridCol w:w="1276"/>
      </w:tblGrid>
      <w:tr w:rsidR="009819D2" w:rsidRPr="00E149E0" w14:paraId="471FD8A1" w14:textId="77777777" w:rsidTr="004A4C04">
        <w:trPr>
          <w:trHeight w:val="396"/>
          <w:jc w:val="center"/>
        </w:trPr>
        <w:tc>
          <w:tcPr>
            <w:tcW w:w="650" w:type="dxa"/>
          </w:tcPr>
          <w:p w14:paraId="7DE4F437" w14:textId="77777777" w:rsidR="009819D2" w:rsidRPr="00E149E0" w:rsidRDefault="009819D2" w:rsidP="00EF492C">
            <w:pPr>
              <w:pStyle w:val="a5"/>
              <w:spacing w:line="276" w:lineRule="auto"/>
              <w:ind w:left="0" w:firstLine="34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№</w:t>
            </w:r>
          </w:p>
          <w:p w14:paraId="5379E82D" w14:textId="77777777" w:rsidR="009819D2" w:rsidRPr="00E149E0" w:rsidRDefault="009819D2" w:rsidP="00EF492C">
            <w:pPr>
              <w:spacing w:line="276" w:lineRule="auto"/>
              <w:ind w:firstLine="3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05" w:type="dxa"/>
          </w:tcPr>
          <w:p w14:paraId="06CCEC7B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b/>
                <w:lang w:val="ru-RU"/>
              </w:rPr>
            </w:pPr>
            <w:r w:rsidRPr="00E149E0">
              <w:rPr>
                <w:rFonts w:ascii="Times New Roman" w:hAnsi="Times New Roman"/>
                <w:b/>
                <w:lang w:val="ru-RU"/>
              </w:rPr>
              <w:t xml:space="preserve">Тема </w:t>
            </w:r>
          </w:p>
        </w:tc>
        <w:tc>
          <w:tcPr>
            <w:tcW w:w="1276" w:type="dxa"/>
          </w:tcPr>
          <w:p w14:paraId="7E98CDE5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Кол-во часов</w:t>
            </w:r>
          </w:p>
        </w:tc>
      </w:tr>
      <w:tr w:rsidR="009819D2" w:rsidRPr="00E149E0" w14:paraId="00CAC455" w14:textId="77777777" w:rsidTr="00172202">
        <w:trPr>
          <w:jc w:val="center"/>
        </w:trPr>
        <w:tc>
          <w:tcPr>
            <w:tcW w:w="650" w:type="dxa"/>
          </w:tcPr>
          <w:p w14:paraId="2BC67DDE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8405" w:type="dxa"/>
          </w:tcPr>
          <w:p w14:paraId="78D77E45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Народное творчество. Годовой круг календарных праздников. Календарные песни. Особенности бытования и сочинения народных песен. Одна модель и много вариантов песен («Во саду ли», «У медведя во бору»).</w:t>
            </w:r>
          </w:p>
          <w:p w14:paraId="7E1407FC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14:paraId="6183568A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Традиции, обычаи разных народов.</w:t>
            </w:r>
          </w:p>
          <w:p w14:paraId="069BE00D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Праздники и обряды матушки Осенины. Жнивные, игровые, шуточные, величальные (свадебные) песни</w:t>
            </w:r>
          </w:p>
        </w:tc>
        <w:tc>
          <w:tcPr>
            <w:tcW w:w="1276" w:type="dxa"/>
          </w:tcPr>
          <w:p w14:paraId="24EF0620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9819D2" w:rsidRPr="00E149E0" w14:paraId="7A336F44" w14:textId="77777777" w:rsidTr="00172202">
        <w:trPr>
          <w:jc w:val="center"/>
        </w:trPr>
        <w:tc>
          <w:tcPr>
            <w:tcW w:w="650" w:type="dxa"/>
          </w:tcPr>
          <w:p w14:paraId="7DDAA806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8405" w:type="dxa"/>
          </w:tcPr>
          <w:p w14:paraId="486CE265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Протяжные лирические песни. Яркие поэтические образы, особенности мелодии, ритма,  многоголосие. Исторические песни. Былины - эпические сказания. Особенности музыкальной речи, ритмики, размера. Примеры исполнения былин народными сказителями.</w:t>
            </w:r>
          </w:p>
        </w:tc>
        <w:tc>
          <w:tcPr>
            <w:tcW w:w="1276" w:type="dxa"/>
          </w:tcPr>
          <w:p w14:paraId="14361795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9819D2" w:rsidRPr="00E149E0" w14:paraId="6A808DE4" w14:textId="77777777" w:rsidTr="00172202">
        <w:trPr>
          <w:jc w:val="center"/>
        </w:trPr>
        <w:tc>
          <w:tcPr>
            <w:tcW w:w="650" w:type="dxa"/>
          </w:tcPr>
          <w:p w14:paraId="22407020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8405" w:type="dxa"/>
          </w:tcPr>
          <w:p w14:paraId="1D1A4F2C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Городская песня, канты. Связь с музыкой городского быта,  с профессиональным творчеством. Пение и анализ текста, мелодии, аккомпанемента.  </w:t>
            </w:r>
          </w:p>
          <w:p w14:paraId="155C12C5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Кант как самая ранняя многоголосная городская песня. Виваты.</w:t>
            </w:r>
          </w:p>
        </w:tc>
        <w:tc>
          <w:tcPr>
            <w:tcW w:w="1276" w:type="dxa"/>
          </w:tcPr>
          <w:p w14:paraId="0848C37F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3E5F1921" w14:textId="77777777" w:rsidTr="0065720C">
        <w:trPr>
          <w:trHeight w:val="934"/>
          <w:jc w:val="center"/>
        </w:trPr>
        <w:tc>
          <w:tcPr>
            <w:tcW w:w="650" w:type="dxa"/>
            <w:vMerge w:val="restart"/>
          </w:tcPr>
          <w:p w14:paraId="60D04ADA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8405" w:type="dxa"/>
          </w:tcPr>
          <w:p w14:paraId="31D48408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Жанры в музыке.</w:t>
            </w:r>
          </w:p>
          <w:p w14:paraId="40DA03E4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Марши и понятие о маршевости.</w:t>
            </w:r>
          </w:p>
          <w:p w14:paraId="06D42BA1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Жанровые признаки марша, образное содержание.</w:t>
            </w:r>
          </w:p>
          <w:p w14:paraId="149A8540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Марши военные, героические, детские, сказочные, марши-шествия</w:t>
            </w:r>
          </w:p>
        </w:tc>
        <w:tc>
          <w:tcPr>
            <w:tcW w:w="1276" w:type="dxa"/>
          </w:tcPr>
          <w:p w14:paraId="06F69FDA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9819D2" w:rsidRPr="00E149E0" w14:paraId="0A6B180F" w14:textId="77777777" w:rsidTr="0065720C">
        <w:trPr>
          <w:trHeight w:val="765"/>
          <w:jc w:val="center"/>
        </w:trPr>
        <w:tc>
          <w:tcPr>
            <w:tcW w:w="650" w:type="dxa"/>
            <w:vMerge/>
          </w:tcPr>
          <w:p w14:paraId="6153E3E6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05" w:type="dxa"/>
          </w:tcPr>
          <w:p w14:paraId="6A5AD162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Слушание и анализ авторских обработок песен (А.Лядов, Н.Римский-Корсаков). Инструментарий, особенности оркестровки.  ( народные инструменты, симфонический оркестр)</w:t>
            </w:r>
          </w:p>
        </w:tc>
        <w:tc>
          <w:tcPr>
            <w:tcW w:w="1276" w:type="dxa"/>
          </w:tcPr>
          <w:p w14:paraId="391F8CD8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37211400" w14:textId="77777777" w:rsidTr="0065720C">
        <w:trPr>
          <w:trHeight w:val="1541"/>
          <w:jc w:val="center"/>
        </w:trPr>
        <w:tc>
          <w:tcPr>
            <w:tcW w:w="650" w:type="dxa"/>
          </w:tcPr>
          <w:p w14:paraId="4986A5E8" w14:textId="77777777" w:rsidR="009819D2" w:rsidRPr="00E149E0" w:rsidRDefault="00F97094" w:rsidP="00EF492C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65.</w:t>
            </w:r>
          </w:p>
        </w:tc>
        <w:tc>
          <w:tcPr>
            <w:tcW w:w="8405" w:type="dxa"/>
          </w:tcPr>
          <w:p w14:paraId="4D97806F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Обычаи и традиции зимних праздников.</w:t>
            </w:r>
          </w:p>
          <w:p w14:paraId="48270348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Древний праздник зимнего солнцеворота - Коляда.</w:t>
            </w:r>
          </w:p>
          <w:p w14:paraId="1BB5BCA5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Зимние посиделки. Сочельник.</w:t>
            </w:r>
          </w:p>
          <w:p w14:paraId="2612D777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Рождество Христово. Святки. Ряженье, гадания.</w:t>
            </w:r>
          </w:p>
          <w:p w14:paraId="3BE0BBAF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Жанровое разнообразие песен: колядки, авсеньки, щедровки, виноградья, подблюдные, корильные. Контрольная работа.</w:t>
            </w:r>
          </w:p>
        </w:tc>
        <w:tc>
          <w:tcPr>
            <w:tcW w:w="1276" w:type="dxa"/>
          </w:tcPr>
          <w:p w14:paraId="378CFF0B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819D2" w:rsidRPr="00E149E0" w14:paraId="460E6437" w14:textId="77777777" w:rsidTr="0065720C">
        <w:trPr>
          <w:trHeight w:val="1265"/>
          <w:jc w:val="center"/>
        </w:trPr>
        <w:tc>
          <w:tcPr>
            <w:tcW w:w="650" w:type="dxa"/>
          </w:tcPr>
          <w:p w14:paraId="0B091706" w14:textId="77777777" w:rsidR="009819D2" w:rsidRPr="00E149E0" w:rsidRDefault="00F97094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6.</w:t>
            </w:r>
          </w:p>
        </w:tc>
        <w:tc>
          <w:tcPr>
            <w:tcW w:w="8405" w:type="dxa"/>
          </w:tcPr>
          <w:p w14:paraId="76C4FE8B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Танцы и танцевальность в музыке.</w:t>
            </w:r>
          </w:p>
          <w:p w14:paraId="7E6611A1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Танцы народов мира (шествия, хороводы, пляски).: особенности музыкального языка, костюмы, пластика движения. Разнообразие выразительных средств, пластика, формы бытования.</w:t>
            </w:r>
          </w:p>
          <w:p w14:paraId="2CBF4680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Старинные танцы. Танцы 19 века. (старинная двухчастная, вариации, рондо).</w:t>
            </w:r>
          </w:p>
        </w:tc>
        <w:tc>
          <w:tcPr>
            <w:tcW w:w="1276" w:type="dxa"/>
          </w:tcPr>
          <w:p w14:paraId="41005D77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9819D2" w:rsidRPr="00E149E0" w14:paraId="69FE0F9D" w14:textId="77777777" w:rsidTr="00172202">
        <w:trPr>
          <w:jc w:val="center"/>
        </w:trPr>
        <w:tc>
          <w:tcPr>
            <w:tcW w:w="650" w:type="dxa"/>
          </w:tcPr>
          <w:p w14:paraId="31275E7C" w14:textId="77777777" w:rsidR="009819D2" w:rsidRPr="00E149E0" w:rsidRDefault="00F97094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7</w:t>
            </w:r>
            <w:r w:rsidR="009819D2" w:rsidRPr="00E149E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405" w:type="dxa"/>
          </w:tcPr>
          <w:p w14:paraId="4E607FFB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Цикл весенне-летних праздников.Сретенье - встреча зимы и весны.</w:t>
            </w:r>
          </w:p>
          <w:p w14:paraId="671A9E37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Масленица - один из передвижных праздников </w:t>
            </w:r>
          </w:p>
          <w:p w14:paraId="0334A29D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Сюжеты песен. Обряд проводов масленицы.</w:t>
            </w:r>
          </w:p>
          <w:p w14:paraId="154F1377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Встреча весны (образы птиц).  Заклички, веснянки.</w:t>
            </w:r>
          </w:p>
          <w:p w14:paraId="15AA7914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Разные типы хороводов, драматизация, разыгрывание песен весенне-летнего цикла. Контрольная работа.</w:t>
            </w:r>
          </w:p>
        </w:tc>
        <w:tc>
          <w:tcPr>
            <w:tcW w:w="1276" w:type="dxa"/>
          </w:tcPr>
          <w:p w14:paraId="47F3AB43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F97094" w:rsidRPr="00E149E0" w14:paraId="516E110F" w14:textId="77777777" w:rsidTr="00172202">
        <w:trPr>
          <w:jc w:val="center"/>
        </w:trPr>
        <w:tc>
          <w:tcPr>
            <w:tcW w:w="650" w:type="dxa"/>
            <w:vMerge w:val="restart"/>
          </w:tcPr>
          <w:p w14:paraId="52A9F7EA" w14:textId="77777777" w:rsidR="00F97094" w:rsidRPr="00E149E0" w:rsidRDefault="00F97094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8405" w:type="dxa"/>
          </w:tcPr>
          <w:p w14:paraId="5D98ABD7" w14:textId="77777777" w:rsidR="00F97094" w:rsidRPr="00E149E0" w:rsidRDefault="00F97094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Музыкальные формы. Восприятие музыкального содержания как единства всех его сторон в художественном целом.</w:t>
            </w:r>
          </w:p>
          <w:p w14:paraId="45053D28" w14:textId="77777777" w:rsidR="00F97094" w:rsidRPr="00E149E0" w:rsidRDefault="00F97094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Вступление, его образное содержание.</w:t>
            </w:r>
          </w:p>
        </w:tc>
        <w:tc>
          <w:tcPr>
            <w:tcW w:w="1276" w:type="dxa"/>
          </w:tcPr>
          <w:p w14:paraId="75081081" w14:textId="77777777" w:rsidR="00F97094" w:rsidRPr="00E149E0" w:rsidRDefault="00F97094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F97094" w:rsidRPr="00E149E0" w14:paraId="4509C90E" w14:textId="77777777" w:rsidTr="0065720C">
        <w:trPr>
          <w:trHeight w:val="562"/>
          <w:jc w:val="center"/>
        </w:trPr>
        <w:tc>
          <w:tcPr>
            <w:tcW w:w="650" w:type="dxa"/>
            <w:vMerge/>
          </w:tcPr>
          <w:p w14:paraId="06915162" w14:textId="77777777" w:rsidR="00F97094" w:rsidRPr="00E149E0" w:rsidRDefault="00F97094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05" w:type="dxa"/>
          </w:tcPr>
          <w:p w14:paraId="0FEBC36B" w14:textId="77777777" w:rsidR="00F97094" w:rsidRPr="00E149E0" w:rsidRDefault="00F97094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Период: характеристика интонаций,  речь музыкального героя. Введение буквенных обозначений структурных единиц.</w:t>
            </w:r>
          </w:p>
        </w:tc>
        <w:tc>
          <w:tcPr>
            <w:tcW w:w="1276" w:type="dxa"/>
          </w:tcPr>
          <w:p w14:paraId="62B496CB" w14:textId="77777777" w:rsidR="00F97094" w:rsidRPr="00E149E0" w:rsidRDefault="00F97094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F97094" w:rsidRPr="00E149E0" w14:paraId="3F90D219" w14:textId="77777777" w:rsidTr="0065720C">
        <w:trPr>
          <w:trHeight w:val="1264"/>
          <w:jc w:val="center"/>
        </w:trPr>
        <w:tc>
          <w:tcPr>
            <w:tcW w:w="650" w:type="dxa"/>
            <w:vMerge/>
          </w:tcPr>
          <w:p w14:paraId="2372F9BA" w14:textId="77777777" w:rsidR="00F97094" w:rsidRPr="00E149E0" w:rsidRDefault="00F97094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05" w:type="dxa"/>
          </w:tcPr>
          <w:p w14:paraId="0CE30DAB" w14:textId="77777777" w:rsidR="00F97094" w:rsidRPr="00E149E0" w:rsidRDefault="00F97094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2-хчастная форма - песенно-танцевальные жанры.(куплетная)</w:t>
            </w:r>
          </w:p>
          <w:p w14:paraId="7D901C54" w14:textId="77777777" w:rsidR="00F97094" w:rsidRPr="00E149E0" w:rsidRDefault="00F97094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14:paraId="4DED2BC4" w14:textId="77777777" w:rsidR="00A51856" w:rsidRDefault="00F97094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</w:t>
            </w:r>
            <w:r w:rsidR="00A51856">
              <w:rPr>
                <w:rFonts w:ascii="Times New Roman" w:hAnsi="Times New Roman"/>
                <w:lang w:val="ru-RU"/>
              </w:rPr>
              <w:t>ариации.</w:t>
            </w:r>
          </w:p>
          <w:p w14:paraId="1E25430B" w14:textId="1EB4EF33" w:rsidR="00F97094" w:rsidRPr="00E149E0" w:rsidRDefault="00A51856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F97094" w:rsidRPr="00E149E0">
              <w:rPr>
                <w:rFonts w:ascii="Times New Roman" w:hAnsi="Times New Roman"/>
              </w:rPr>
              <w:t>Рондо</w:t>
            </w:r>
            <w:r w:rsidR="00F97094" w:rsidRPr="00E149E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276" w:type="dxa"/>
          </w:tcPr>
          <w:p w14:paraId="1689CD2C" w14:textId="77777777" w:rsidR="00F97094" w:rsidRPr="00E149E0" w:rsidRDefault="00F97094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9819D2" w:rsidRPr="00E149E0" w14:paraId="29DC0EFC" w14:textId="77777777" w:rsidTr="00172202">
        <w:trPr>
          <w:jc w:val="center"/>
        </w:trPr>
        <w:tc>
          <w:tcPr>
            <w:tcW w:w="650" w:type="dxa"/>
          </w:tcPr>
          <w:p w14:paraId="31D8DD01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8405" w:type="dxa"/>
          </w:tcPr>
          <w:p w14:paraId="67A3339F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Симфонический оркестр. </w:t>
            </w:r>
          </w:p>
          <w:p w14:paraId="7B0046CE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Схема расположения инструментов в оркестре. «Биографии» отдельных музыкальных </w:t>
            </w:r>
            <w:r w:rsidRPr="00E149E0">
              <w:rPr>
                <w:rFonts w:ascii="Times New Roman" w:hAnsi="Times New Roman"/>
                <w:lang w:val="ru-RU"/>
              </w:rPr>
              <w:lastRenderedPageBreak/>
              <w:t>инструментов. Партитура.</w:t>
            </w:r>
          </w:p>
          <w:p w14:paraId="54A94A31" w14:textId="77777777" w:rsidR="009819D2" w:rsidRPr="00E149E0" w:rsidRDefault="009819D2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Обобщение и закрепление пройденного материала. </w:t>
            </w:r>
          </w:p>
          <w:p w14:paraId="7D900F4A" w14:textId="77777777" w:rsidR="009819D2" w:rsidRPr="00E149E0" w:rsidRDefault="002D384C" w:rsidP="0065720C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Зачет.</w:t>
            </w:r>
          </w:p>
        </w:tc>
        <w:tc>
          <w:tcPr>
            <w:tcW w:w="1276" w:type="dxa"/>
          </w:tcPr>
          <w:p w14:paraId="1AA793C1" w14:textId="77777777" w:rsidR="009819D2" w:rsidRPr="00E149E0" w:rsidRDefault="009819D2" w:rsidP="0065720C">
            <w:pPr>
              <w:pStyle w:val="a5"/>
              <w:spacing w:line="240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lastRenderedPageBreak/>
              <w:t>4</w:t>
            </w:r>
          </w:p>
        </w:tc>
      </w:tr>
      <w:tr w:rsidR="009819D2" w:rsidRPr="00E149E0" w14:paraId="00776B57" w14:textId="77777777" w:rsidTr="00172202">
        <w:trPr>
          <w:jc w:val="center"/>
        </w:trPr>
        <w:tc>
          <w:tcPr>
            <w:tcW w:w="9055" w:type="dxa"/>
            <w:gridSpan w:val="2"/>
          </w:tcPr>
          <w:p w14:paraId="7A37920A" w14:textId="77777777" w:rsidR="009819D2" w:rsidRPr="00E149E0" w:rsidRDefault="009819D2" w:rsidP="00EF492C">
            <w:pPr>
              <w:spacing w:line="276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Всего часов:</w:t>
            </w:r>
          </w:p>
        </w:tc>
        <w:tc>
          <w:tcPr>
            <w:tcW w:w="1276" w:type="dxa"/>
          </w:tcPr>
          <w:p w14:paraId="40EA8830" w14:textId="77777777" w:rsidR="009819D2" w:rsidRPr="00E149E0" w:rsidRDefault="009819D2" w:rsidP="00EF492C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33</w:t>
            </w:r>
          </w:p>
        </w:tc>
      </w:tr>
    </w:tbl>
    <w:p w14:paraId="0E454113" w14:textId="77777777" w:rsidR="008B3073" w:rsidRPr="00E149E0" w:rsidRDefault="008B3073" w:rsidP="00EF492C">
      <w:pPr>
        <w:spacing w:line="276" w:lineRule="auto"/>
        <w:ind w:firstLine="0"/>
        <w:rPr>
          <w:rFonts w:ascii="Times New Roman" w:hAnsi="Times New Roman"/>
          <w:b/>
          <w:lang w:val="ru-RU"/>
        </w:rPr>
      </w:pPr>
    </w:p>
    <w:p w14:paraId="11DE2749" w14:textId="77777777" w:rsidR="009819D2" w:rsidRPr="00E149E0" w:rsidRDefault="00C11376" w:rsidP="00C11376">
      <w:pPr>
        <w:pStyle w:val="a5"/>
        <w:spacing w:line="276" w:lineRule="auto"/>
        <w:ind w:left="709" w:firstLine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</w:rPr>
        <w:t>III</w:t>
      </w:r>
      <w:r w:rsidRPr="00E149E0">
        <w:rPr>
          <w:rFonts w:ascii="Times New Roman" w:hAnsi="Times New Roman"/>
          <w:b/>
          <w:lang w:val="ru-RU"/>
        </w:rPr>
        <w:t xml:space="preserve">. </w:t>
      </w:r>
      <w:r w:rsidR="009819D2" w:rsidRPr="00E149E0">
        <w:rPr>
          <w:rFonts w:ascii="Times New Roman" w:hAnsi="Times New Roman"/>
          <w:b/>
          <w:lang w:val="ru-RU"/>
        </w:rPr>
        <w:t>СОДЕРЖАНИЕ УЧЕБНОГО ПРЕДМЕТА</w:t>
      </w:r>
      <w:r w:rsidR="002D384C" w:rsidRPr="00E149E0">
        <w:rPr>
          <w:rFonts w:ascii="Times New Roman" w:hAnsi="Times New Roman"/>
          <w:b/>
          <w:lang w:val="ru-RU"/>
        </w:rPr>
        <w:t>.</w:t>
      </w:r>
    </w:p>
    <w:p w14:paraId="1295C389" w14:textId="77777777" w:rsidR="00652A37" w:rsidRPr="00E149E0" w:rsidRDefault="00652A37" w:rsidP="0065720C">
      <w:pPr>
        <w:pStyle w:val="a5"/>
        <w:spacing w:line="240" w:lineRule="auto"/>
        <w:ind w:left="0" w:firstLine="0"/>
        <w:rPr>
          <w:rFonts w:ascii="Times New Roman" w:hAnsi="Times New Roman"/>
          <w:b/>
          <w:lang w:val="ru-RU"/>
        </w:rPr>
      </w:pPr>
    </w:p>
    <w:p w14:paraId="0A720CD2" w14:textId="1E4927B5" w:rsidR="00AB5E7A" w:rsidRPr="00E149E0" w:rsidRDefault="00A51856" w:rsidP="00A51856">
      <w:pPr>
        <w:pStyle w:val="a5"/>
        <w:spacing w:line="240" w:lineRule="auto"/>
        <w:ind w:left="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Первый год обучения</w:t>
      </w:r>
    </w:p>
    <w:p w14:paraId="54628F8E" w14:textId="77777777" w:rsidR="009819D2" w:rsidRPr="00E149E0" w:rsidRDefault="009819D2" w:rsidP="0065720C">
      <w:pPr>
        <w:spacing w:line="240" w:lineRule="auto"/>
        <w:ind w:firstLine="0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1: Характеристика музыкального звука</w:t>
      </w:r>
      <w:r w:rsidRPr="00E149E0">
        <w:rPr>
          <w:rFonts w:ascii="Times New Roman" w:hAnsi="Times New Roman"/>
          <w:lang w:val="ru-RU"/>
        </w:rPr>
        <w:t>.</w:t>
      </w:r>
    </w:p>
    <w:p w14:paraId="642A2E6C" w14:textId="77777777" w:rsidR="009819D2" w:rsidRPr="00E149E0" w:rsidRDefault="009819D2" w:rsidP="0065720C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Колокольный звон, колокольные созвучия в музыке разных композиторов. Состояние внутренней тишины. Слушание музыки и изображение ударов колокола различными движениями, пластикой.</w:t>
      </w:r>
    </w:p>
    <w:p w14:paraId="4143DE65" w14:textId="77777777" w:rsidR="009819D2" w:rsidRPr="00E149E0" w:rsidRDefault="009819D2" w:rsidP="0065720C">
      <w:pPr>
        <w:pStyle w:val="a5"/>
        <w:spacing w:line="240" w:lineRule="auto"/>
        <w:ind w:left="0"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сочинение своей звуковой модели колокольного звона, основанного на равномерной метрической пульсации.</w:t>
      </w:r>
    </w:p>
    <w:p w14:paraId="63B79784" w14:textId="77777777" w:rsidR="009819D2" w:rsidRPr="00E149E0" w:rsidRDefault="009819D2" w:rsidP="0065720C">
      <w:pPr>
        <w:pStyle w:val="a5"/>
        <w:spacing w:line="240" w:lineRule="auto"/>
        <w:ind w:left="0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Музыкальный материал: </w:t>
      </w:r>
    </w:p>
    <w:p w14:paraId="153C8018" w14:textId="77777777" w:rsidR="00754672" w:rsidRPr="00E149E0" w:rsidRDefault="00754672" w:rsidP="0065720C">
      <w:pPr>
        <w:pStyle w:val="a5"/>
        <w:numPr>
          <w:ilvl w:val="0"/>
          <w:numId w:val="42"/>
        </w:numPr>
        <w:tabs>
          <w:tab w:val="left" w:pos="567"/>
        </w:tabs>
        <w:spacing w:line="240" w:lineRule="auto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1</w:t>
      </w:r>
      <w:r w:rsidR="009819D2" w:rsidRPr="00E149E0">
        <w:rPr>
          <w:rFonts w:ascii="Times New Roman" w:hAnsi="Times New Roman"/>
          <w:lang w:val="ru-RU"/>
        </w:rPr>
        <w:t>Коло</w:t>
      </w:r>
      <w:r w:rsidRPr="00E149E0">
        <w:rPr>
          <w:rFonts w:ascii="Times New Roman" w:hAnsi="Times New Roman"/>
          <w:lang w:val="ru-RU"/>
        </w:rPr>
        <w:t>кольная музыка. П.И. Чайковский«Детский альбом»:</w:t>
      </w:r>
    </w:p>
    <w:p w14:paraId="4D0AC3BA" w14:textId="77777777" w:rsidR="009819D2" w:rsidRPr="00E149E0" w:rsidRDefault="009819D2" w:rsidP="0065720C">
      <w:pPr>
        <w:pStyle w:val="a5"/>
        <w:numPr>
          <w:ilvl w:val="0"/>
          <w:numId w:val="42"/>
        </w:numPr>
        <w:tabs>
          <w:tab w:val="left" w:pos="567"/>
        </w:tabs>
        <w:spacing w:line="240" w:lineRule="auto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«Утренняя молитва»,</w:t>
      </w:r>
    </w:p>
    <w:p w14:paraId="31039A73" w14:textId="77777777" w:rsidR="009819D2" w:rsidRPr="00E149E0" w:rsidRDefault="009819D2" w:rsidP="0065720C">
      <w:pPr>
        <w:pStyle w:val="a5"/>
        <w:numPr>
          <w:ilvl w:val="0"/>
          <w:numId w:val="42"/>
        </w:numPr>
        <w:tabs>
          <w:tab w:val="left" w:pos="567"/>
        </w:tabs>
        <w:spacing w:line="240" w:lineRule="auto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«В церкви».</w:t>
      </w:r>
    </w:p>
    <w:p w14:paraId="72490C7C" w14:textId="77777777" w:rsidR="009819D2" w:rsidRPr="00E149E0" w:rsidRDefault="009819D2" w:rsidP="0065720C">
      <w:pPr>
        <w:pStyle w:val="a5"/>
        <w:numPr>
          <w:ilvl w:val="0"/>
          <w:numId w:val="42"/>
        </w:numPr>
        <w:tabs>
          <w:tab w:val="left" w:pos="567"/>
        </w:tabs>
        <w:spacing w:line="240" w:lineRule="auto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В.А. Моцарт</w:t>
      </w:r>
    </w:p>
    <w:p w14:paraId="7770E1A9" w14:textId="77777777" w:rsidR="009819D2" w:rsidRPr="00E149E0" w:rsidRDefault="002D384C" w:rsidP="0065720C">
      <w:pPr>
        <w:pStyle w:val="a5"/>
        <w:numPr>
          <w:ilvl w:val="0"/>
          <w:numId w:val="42"/>
        </w:numPr>
        <w:tabs>
          <w:tab w:val="left" w:pos="567"/>
        </w:tabs>
        <w:spacing w:line="240" w:lineRule="auto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опера «Волшебная флейта» (т</w:t>
      </w:r>
      <w:r w:rsidR="009819D2" w:rsidRPr="00E149E0">
        <w:rPr>
          <w:rFonts w:ascii="Times New Roman" w:hAnsi="Times New Roman"/>
          <w:lang w:val="ru-RU"/>
        </w:rPr>
        <w:t>ема волшебных колокольчиков</w:t>
      </w:r>
      <w:r w:rsidRPr="00E149E0">
        <w:rPr>
          <w:rFonts w:ascii="Times New Roman" w:hAnsi="Times New Roman"/>
          <w:lang w:val="ru-RU"/>
        </w:rPr>
        <w:t>)</w:t>
      </w:r>
      <w:r w:rsidR="009819D2" w:rsidRPr="00E149E0">
        <w:rPr>
          <w:rFonts w:ascii="Times New Roman" w:hAnsi="Times New Roman"/>
          <w:lang w:val="ru-RU"/>
        </w:rPr>
        <w:t>.</w:t>
      </w:r>
    </w:p>
    <w:p w14:paraId="408E10E6" w14:textId="77777777" w:rsidR="009819D2" w:rsidRPr="00E149E0" w:rsidRDefault="009819D2" w:rsidP="0065720C">
      <w:pPr>
        <w:spacing w:line="240" w:lineRule="auto"/>
        <w:ind w:firstLine="0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Раздел 2: Пластика движения в музыке. Метроритм. Тембровое </w:t>
      </w:r>
      <w:r w:rsidR="002D384C" w:rsidRPr="00E149E0">
        <w:rPr>
          <w:rFonts w:ascii="Times New Roman" w:hAnsi="Times New Roman"/>
          <w:b/>
          <w:lang w:val="ru-RU"/>
        </w:rPr>
        <w:t xml:space="preserve">                                </w:t>
      </w:r>
      <w:r w:rsidRPr="00E149E0">
        <w:rPr>
          <w:rFonts w:ascii="Times New Roman" w:hAnsi="Times New Roman"/>
          <w:b/>
          <w:lang w:val="ru-RU"/>
        </w:rPr>
        <w:t>своеобразие музыки.</w:t>
      </w:r>
    </w:p>
    <w:p w14:paraId="252B0ED0" w14:textId="77777777" w:rsidR="009819D2" w:rsidRPr="00E149E0" w:rsidRDefault="009819D2" w:rsidP="0065720C">
      <w:pPr>
        <w:tabs>
          <w:tab w:val="left" w:pos="2160"/>
        </w:tabs>
        <w:spacing w:line="240" w:lineRule="auto"/>
        <w:ind w:firstLine="708"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lang w:val="ru-RU"/>
        </w:rPr>
        <w:t>Музыкальные часы, «шаги» музыкальных героев. Элементы звукоизобразительности. Метроритмическое своеобразие музыки, эмоционально-чувственное восприятие доли-пульса, ритмического рисунка. Пластика танцевальных движений (полька, вальс, гавот, менуэт). Первое знакомство с инструментами симфонического оркестра. Зрительно-слуховой анализ средств выразительности.</w:t>
      </w:r>
    </w:p>
    <w:p w14:paraId="7FE4116F" w14:textId="77777777" w:rsidR="009819D2" w:rsidRPr="00E149E0" w:rsidRDefault="002D384C" w:rsidP="0065720C">
      <w:pPr>
        <w:tabs>
          <w:tab w:val="left" w:pos="2160"/>
        </w:tabs>
        <w:spacing w:line="240" w:lineRule="auto"/>
        <w:ind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         </w:t>
      </w:r>
      <w:r w:rsidR="009819D2" w:rsidRPr="00E149E0">
        <w:rPr>
          <w:rFonts w:ascii="Times New Roman" w:hAnsi="Times New Roman"/>
          <w:lang w:val="ru-RU"/>
        </w:rPr>
        <w:t>Самостоятельная работа: 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</w:t>
      </w:r>
    </w:p>
    <w:p w14:paraId="6B7DC14A" w14:textId="77777777" w:rsidR="009819D2" w:rsidRPr="00E149E0" w:rsidRDefault="009819D2" w:rsidP="0065720C">
      <w:pPr>
        <w:spacing w:line="240" w:lineRule="auto"/>
        <w:ind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Музыкальный материал: </w:t>
      </w:r>
    </w:p>
    <w:p w14:paraId="526D185C" w14:textId="77777777" w:rsidR="009819D2" w:rsidRPr="00E149E0" w:rsidRDefault="009819D2" w:rsidP="0065720C">
      <w:pPr>
        <w:numPr>
          <w:ilvl w:val="0"/>
          <w:numId w:val="24"/>
        </w:numPr>
        <w:spacing w:line="240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Style w:val="aff1"/>
        </w:rPr>
        <w:t>С.С.</w:t>
      </w:r>
      <w:r w:rsidRPr="00E149E0">
        <w:rPr>
          <w:rFonts w:ascii="Times New Roman" w:hAnsi="Times New Roman"/>
          <w:lang w:val="ru-RU"/>
        </w:rPr>
        <w:t xml:space="preserve"> Прокофьев балет «Золушка»: Полночь, Гавот</w:t>
      </w:r>
    </w:p>
    <w:p w14:paraId="3E4C7197" w14:textId="77777777" w:rsidR="009819D2" w:rsidRPr="00E149E0" w:rsidRDefault="002D384C" w:rsidP="0065720C">
      <w:pPr>
        <w:numPr>
          <w:ilvl w:val="0"/>
          <w:numId w:val="24"/>
        </w:numPr>
        <w:spacing w:line="240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В. Гаврили: «Часы»</w:t>
      </w:r>
    </w:p>
    <w:p w14:paraId="15AE847A" w14:textId="77777777" w:rsidR="009819D2" w:rsidRPr="00E149E0" w:rsidRDefault="009819D2" w:rsidP="0065720C">
      <w:pPr>
        <w:numPr>
          <w:ilvl w:val="0"/>
          <w:numId w:val="24"/>
        </w:numPr>
        <w:spacing w:line="240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Русская народная песня «Дроздок»</w:t>
      </w:r>
    </w:p>
    <w:p w14:paraId="631CEEE5" w14:textId="77777777" w:rsidR="009819D2" w:rsidRPr="00E149E0" w:rsidRDefault="009819D2" w:rsidP="0065720C">
      <w:pPr>
        <w:numPr>
          <w:ilvl w:val="0"/>
          <w:numId w:val="24"/>
        </w:numPr>
        <w:spacing w:line="240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Э. Григ «В пещере горного короля»</w:t>
      </w:r>
    </w:p>
    <w:p w14:paraId="6805B855" w14:textId="77777777" w:rsidR="009819D2" w:rsidRPr="00E149E0" w:rsidRDefault="009819D2" w:rsidP="0065720C">
      <w:pPr>
        <w:numPr>
          <w:ilvl w:val="0"/>
          <w:numId w:val="24"/>
        </w:numPr>
        <w:spacing w:line="240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Н.А. Римский-Корсаков опера «Сказка о царе Салтане»: Три чуда</w:t>
      </w:r>
    </w:p>
    <w:p w14:paraId="3E7D795C" w14:textId="77777777" w:rsidR="009819D2" w:rsidRPr="00E149E0" w:rsidRDefault="009819D2" w:rsidP="0065720C">
      <w:pPr>
        <w:numPr>
          <w:ilvl w:val="0"/>
          <w:numId w:val="24"/>
        </w:numPr>
        <w:spacing w:line="240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 Чайковский «Детский альбом»: «Болезнь куклы», «Марш деревянных солдатиков», Вальс, Полька</w:t>
      </w:r>
    </w:p>
    <w:p w14:paraId="6EA58826" w14:textId="77777777" w:rsidR="009819D2" w:rsidRPr="00E149E0" w:rsidRDefault="009819D2" w:rsidP="0065720C">
      <w:pPr>
        <w:numPr>
          <w:ilvl w:val="0"/>
          <w:numId w:val="24"/>
        </w:numPr>
        <w:spacing w:line="240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М.И. Глинка опера «Руслан и Людмила»: Марш Черномора</w:t>
      </w:r>
    </w:p>
    <w:p w14:paraId="5F650FD1" w14:textId="77777777" w:rsidR="002D384C" w:rsidRPr="00E149E0" w:rsidRDefault="009819D2" w:rsidP="0065720C">
      <w:pPr>
        <w:numPr>
          <w:ilvl w:val="0"/>
          <w:numId w:val="24"/>
        </w:numPr>
        <w:spacing w:line="240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М.П. Мусоргский «Картинки с вы</w:t>
      </w:r>
      <w:r w:rsidR="002D384C" w:rsidRPr="00E149E0">
        <w:rPr>
          <w:rFonts w:ascii="Times New Roman" w:hAnsi="Times New Roman"/>
          <w:lang w:val="ru-RU"/>
        </w:rPr>
        <w:t>став</w:t>
      </w:r>
      <w:r w:rsidR="002D384C" w:rsidRPr="00E149E0">
        <w:rPr>
          <w:rFonts w:ascii="Times New Roman" w:hAnsi="Times New Roman"/>
          <w:lang w:val="ru-RU"/>
        </w:rPr>
        <w:softHyphen/>
        <w:t>ки»: « Быдло»,</w:t>
      </w:r>
    </w:p>
    <w:p w14:paraId="431CA210" w14:textId="77777777" w:rsidR="009819D2" w:rsidRPr="00E149E0" w:rsidRDefault="002D384C" w:rsidP="0065720C">
      <w:pPr>
        <w:spacing w:line="240" w:lineRule="auto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«</w:t>
      </w:r>
      <w:r w:rsidR="009819D2" w:rsidRPr="00E149E0">
        <w:rPr>
          <w:rFonts w:ascii="Times New Roman" w:hAnsi="Times New Roman"/>
          <w:lang w:val="ru-RU"/>
        </w:rPr>
        <w:t>Прогулка»</w:t>
      </w:r>
    </w:p>
    <w:p w14:paraId="3C82112F" w14:textId="77777777" w:rsidR="009819D2" w:rsidRPr="00E149E0" w:rsidRDefault="009819D2" w:rsidP="0065720C">
      <w:pPr>
        <w:numPr>
          <w:ilvl w:val="0"/>
          <w:numId w:val="24"/>
        </w:numPr>
        <w:spacing w:line="240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Р. Шуман «Альбом для юношества»: «Дед Мороз»</w:t>
      </w:r>
    </w:p>
    <w:p w14:paraId="64DA1BF4" w14:textId="77777777" w:rsidR="009819D2" w:rsidRPr="00E149E0" w:rsidRDefault="009819D2" w:rsidP="0065720C">
      <w:pPr>
        <w:numPr>
          <w:ilvl w:val="0"/>
          <w:numId w:val="24"/>
        </w:numPr>
        <w:spacing w:line="240" w:lineRule="auto"/>
        <w:ind w:left="1134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Л.Боккерини Менуэт</w:t>
      </w:r>
    </w:p>
    <w:p w14:paraId="1E6F3E5A" w14:textId="77777777" w:rsidR="009819D2" w:rsidRPr="00E149E0" w:rsidRDefault="009819D2" w:rsidP="0065720C">
      <w:pPr>
        <w:spacing w:line="240" w:lineRule="auto"/>
        <w:ind w:firstLine="0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3: Мелодический рисунок, его выразительные свойства, фразировка.</w:t>
      </w:r>
    </w:p>
    <w:p w14:paraId="2CB7CCF3" w14:textId="77777777" w:rsidR="009819D2" w:rsidRPr="00E149E0" w:rsidRDefault="009819D2" w:rsidP="0065720C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Волнообразное строение мелодии, кульминация как вершина мелодической волны. Разные типы мелодического движения, мелодический рисунок. Кантилена, скерцо, речитатив - особенности фразировки и звуковысотной линии мелодии. Зрительно-слуховой анализ звуковысотной линии мелодии, определение кульминации в нотных примерах из учебника и пьесах по специальности. Способы игрового моделирования.</w:t>
      </w:r>
    </w:p>
    <w:p w14:paraId="223E6058" w14:textId="77777777" w:rsidR="009819D2" w:rsidRPr="00E149E0" w:rsidRDefault="009819D2" w:rsidP="0065720C">
      <w:pPr>
        <w:pStyle w:val="a5"/>
        <w:spacing w:line="240" w:lineRule="auto"/>
        <w:ind w:left="0"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Кроссворд по пройденным музыкальным примерам.</w:t>
      </w:r>
    </w:p>
    <w:p w14:paraId="4E02D02F" w14:textId="77777777" w:rsidR="009819D2" w:rsidRPr="00E149E0" w:rsidRDefault="009819D2" w:rsidP="0065720C">
      <w:pPr>
        <w:pStyle w:val="a5"/>
        <w:spacing w:line="240" w:lineRule="auto"/>
        <w:ind w:left="0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Рисунки, отражающие звуковысотную линию мелодии, кульминацию. </w:t>
      </w:r>
    </w:p>
    <w:p w14:paraId="5CF96819" w14:textId="77777777" w:rsidR="009819D2" w:rsidRPr="00E149E0" w:rsidRDefault="009819D2" w:rsidP="0065720C">
      <w:pPr>
        <w:spacing w:line="240" w:lineRule="auto"/>
        <w:ind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671B7CCB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А. Рубинштейн </w:t>
      </w:r>
      <w:r w:rsidR="00A644BD" w:rsidRPr="00E149E0">
        <w:rPr>
          <w:rFonts w:ascii="Times New Roman" w:hAnsi="Times New Roman"/>
          <w:lang w:val="ru-RU"/>
        </w:rPr>
        <w:t>«</w:t>
      </w:r>
      <w:r w:rsidRPr="00E149E0">
        <w:rPr>
          <w:rFonts w:ascii="Times New Roman" w:hAnsi="Times New Roman"/>
          <w:lang w:val="ru-RU"/>
        </w:rPr>
        <w:t>Мелодия</w:t>
      </w:r>
      <w:r w:rsidR="00A644BD" w:rsidRPr="00E149E0">
        <w:rPr>
          <w:rFonts w:ascii="Times New Roman" w:hAnsi="Times New Roman"/>
          <w:lang w:val="ru-RU"/>
        </w:rPr>
        <w:t>»</w:t>
      </w:r>
      <w:r w:rsidRPr="00E149E0">
        <w:rPr>
          <w:rFonts w:ascii="Times New Roman" w:hAnsi="Times New Roman"/>
          <w:lang w:val="ru-RU"/>
        </w:rPr>
        <w:t xml:space="preserve"> </w:t>
      </w:r>
    </w:p>
    <w:p w14:paraId="248F5F4D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Ф.</w:t>
      </w:r>
      <w:r w:rsidR="00A644BD" w:rsidRPr="00E149E0">
        <w:rPr>
          <w:rFonts w:ascii="Times New Roman" w:hAnsi="Times New Roman"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 xml:space="preserve">Шуберт </w:t>
      </w:r>
      <w:r w:rsidR="00A644BD" w:rsidRPr="00E149E0">
        <w:rPr>
          <w:rFonts w:ascii="Times New Roman" w:hAnsi="Times New Roman"/>
          <w:lang w:val="ru-RU"/>
        </w:rPr>
        <w:t>«</w:t>
      </w:r>
      <w:r w:rsidRPr="00E149E0">
        <w:rPr>
          <w:rFonts w:ascii="Times New Roman" w:hAnsi="Times New Roman"/>
        </w:rPr>
        <w:t>AveMaria</w:t>
      </w:r>
      <w:r w:rsidR="00A644BD" w:rsidRPr="00E149E0">
        <w:rPr>
          <w:rFonts w:ascii="Times New Roman" w:hAnsi="Times New Roman"/>
          <w:lang w:val="ru-RU"/>
        </w:rPr>
        <w:t>»</w:t>
      </w:r>
    </w:p>
    <w:p w14:paraId="2B47C180" w14:textId="77777777" w:rsidR="009819D2" w:rsidRPr="00E149E0" w:rsidRDefault="00A644BD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М.П. </w:t>
      </w:r>
      <w:r w:rsidR="009819D2" w:rsidRPr="00E149E0">
        <w:rPr>
          <w:rFonts w:ascii="Times New Roman" w:hAnsi="Times New Roman"/>
          <w:lang w:val="ru-RU"/>
        </w:rPr>
        <w:t>Мусорг</w:t>
      </w:r>
      <w:r w:rsidR="009819D2" w:rsidRPr="00E149E0">
        <w:rPr>
          <w:rFonts w:ascii="Times New Roman" w:hAnsi="Times New Roman"/>
          <w:lang w:val="ru-RU"/>
        </w:rPr>
        <w:softHyphen/>
        <w:t>ский «Картинки с выставки»: «Балет невылупившихся птенцов»,</w:t>
      </w:r>
    </w:p>
    <w:p w14:paraId="7AD70BA3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К. Сен-Санс  «Лебедь», </w:t>
      </w:r>
    </w:p>
    <w:p w14:paraId="26E658A3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Р. Шуман «Грезы»</w:t>
      </w:r>
    </w:p>
    <w:p w14:paraId="6DE338C2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lastRenderedPageBreak/>
        <w:t>Н.А. Римский-Корсаков «Сказка о царе Салтане»: « Полет шмеля»</w:t>
      </w:r>
    </w:p>
    <w:p w14:paraId="4105589F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С.С. Прокофьев «Детская музыка»: «Дождь и радуга»</w:t>
      </w:r>
    </w:p>
    <w:p w14:paraId="0525A634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С.С. Про</w:t>
      </w:r>
      <w:r w:rsidR="00A644BD" w:rsidRPr="00E149E0">
        <w:rPr>
          <w:rFonts w:ascii="Times New Roman" w:hAnsi="Times New Roman"/>
          <w:lang w:val="ru-RU"/>
        </w:rPr>
        <w:t>ко</w:t>
      </w:r>
      <w:r w:rsidR="00A644BD" w:rsidRPr="00E149E0">
        <w:rPr>
          <w:rFonts w:ascii="Times New Roman" w:hAnsi="Times New Roman"/>
          <w:lang w:val="ru-RU"/>
        </w:rPr>
        <w:softHyphen/>
        <w:t>фьев балет «Золушка»: Гавот</w:t>
      </w:r>
      <w:r w:rsidRPr="00E149E0">
        <w:rPr>
          <w:rFonts w:ascii="Times New Roman" w:hAnsi="Times New Roman"/>
          <w:lang w:val="ru-RU"/>
        </w:rPr>
        <w:t xml:space="preserve"> </w:t>
      </w:r>
    </w:p>
    <w:p w14:paraId="1065D596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В.А. Моцарт «Турецкое рондо»</w:t>
      </w:r>
    </w:p>
    <w:p w14:paraId="2DBF93EA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А.С. </w:t>
      </w:r>
      <w:r w:rsidR="00A644BD" w:rsidRPr="00E149E0">
        <w:rPr>
          <w:rFonts w:ascii="Times New Roman" w:hAnsi="Times New Roman"/>
          <w:lang w:val="ru-RU"/>
        </w:rPr>
        <w:t>Даргомыжский « Старый капрал»</w:t>
      </w:r>
    </w:p>
    <w:p w14:paraId="299A493B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Ф. Шуберт «Шарман</w:t>
      </w:r>
      <w:r w:rsidRPr="00E149E0">
        <w:rPr>
          <w:rFonts w:ascii="Times New Roman" w:hAnsi="Times New Roman"/>
          <w:lang w:val="ru-RU"/>
        </w:rPr>
        <w:softHyphen/>
        <w:t>щик»</w:t>
      </w:r>
    </w:p>
    <w:p w14:paraId="1EF83261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И.С. Бах Токката ре минор (фрагм.), </w:t>
      </w:r>
    </w:p>
    <w:p w14:paraId="32B173D4" w14:textId="77777777" w:rsidR="009819D2" w:rsidRPr="00E149E0" w:rsidRDefault="009819D2" w:rsidP="0065720C">
      <w:pPr>
        <w:numPr>
          <w:ilvl w:val="0"/>
          <w:numId w:val="23"/>
        </w:numPr>
        <w:spacing w:line="240" w:lineRule="auto"/>
        <w:ind w:left="1134" w:hanging="283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М.П. Мусоргский цикл «Детская»: « В углу», « С няней»</w:t>
      </w:r>
    </w:p>
    <w:p w14:paraId="5CB55585" w14:textId="77777777" w:rsidR="009819D2" w:rsidRPr="00E149E0" w:rsidRDefault="009819D2" w:rsidP="0065720C">
      <w:pPr>
        <w:spacing w:line="240" w:lineRule="auto"/>
        <w:ind w:firstLine="0"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Раздел 4: Сказочные сюжеты в музыке. </w:t>
      </w:r>
    </w:p>
    <w:p w14:paraId="339EB06D" w14:textId="77777777" w:rsidR="009819D2" w:rsidRPr="00E149E0" w:rsidRDefault="009819D2" w:rsidP="0065720C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Первое знакомство с балетом: П.И. Чайковский «Щелкунчик». Пантомима. Дивертисмент. Закрепление пройденных тем на новом музыкальном материале. Определение на слух тембра знакомых инструментов. Создание своей пантомимы.</w:t>
      </w:r>
    </w:p>
    <w:p w14:paraId="69E308A8" w14:textId="77777777" w:rsidR="009819D2" w:rsidRPr="00E149E0" w:rsidRDefault="009819D2" w:rsidP="0065720C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Создание своей пантомимы.</w:t>
      </w:r>
    </w:p>
    <w:p w14:paraId="45D004AD" w14:textId="77777777" w:rsidR="00A644BD" w:rsidRPr="00E149E0" w:rsidRDefault="009819D2" w:rsidP="0065720C">
      <w:pPr>
        <w:spacing w:line="240" w:lineRule="auto"/>
        <w:ind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Музыкальный материал: </w:t>
      </w:r>
    </w:p>
    <w:p w14:paraId="3B6748F6" w14:textId="37CB4E96" w:rsidR="001247F8" w:rsidRPr="00E149E0" w:rsidRDefault="009819D2" w:rsidP="0065720C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 П.И.Чайковский «Щелкунчик»: дивертисмент из 2 действия.</w:t>
      </w:r>
    </w:p>
    <w:p w14:paraId="0466DC23" w14:textId="77777777" w:rsidR="009819D2" w:rsidRPr="00E149E0" w:rsidRDefault="009819D2" w:rsidP="0065720C">
      <w:pPr>
        <w:spacing w:line="240" w:lineRule="auto"/>
        <w:ind w:firstLine="0"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Раздел 5: Интонация в музыке как совокупность всех элементов музыкального языка. </w:t>
      </w:r>
    </w:p>
    <w:p w14:paraId="7917EB3A" w14:textId="77777777" w:rsidR="009819D2" w:rsidRPr="00E149E0" w:rsidRDefault="009819D2" w:rsidP="0065720C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первичным жанром (пение, речь, движение, звукоизобразительность, сигнал). 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 Первое знакомство с оперой.</w:t>
      </w:r>
    </w:p>
    <w:p w14:paraId="25A7F8F9" w14:textId="77777777" w:rsidR="009819D2" w:rsidRPr="00E149E0" w:rsidRDefault="009819D2" w:rsidP="0065720C">
      <w:pPr>
        <w:pStyle w:val="a5"/>
        <w:spacing w:line="240" w:lineRule="auto"/>
        <w:ind w:left="0"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Подготовка народной колыбельной для пения в классе в театрализованном действии. Письменная работа: отметить знаками-символами смену динамики, регистра, темпа, речевой интонации. Сочинение музыкальных интонаций для героев какой-либо сказки.</w:t>
      </w:r>
    </w:p>
    <w:p w14:paraId="38072753" w14:textId="77777777" w:rsidR="009819D2" w:rsidRPr="00E149E0" w:rsidRDefault="009819D2" w:rsidP="0065720C">
      <w:pPr>
        <w:spacing w:line="240" w:lineRule="auto"/>
        <w:ind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Музыкальный материал: </w:t>
      </w:r>
    </w:p>
    <w:p w14:paraId="057C5DD8" w14:textId="77777777" w:rsidR="009819D2" w:rsidRPr="00E149E0" w:rsidRDefault="009819D2" w:rsidP="0065720C">
      <w:pPr>
        <w:numPr>
          <w:ilvl w:val="0"/>
          <w:numId w:val="22"/>
        </w:numPr>
        <w:spacing w:line="240" w:lineRule="auto"/>
        <w:ind w:left="0" w:firstLine="851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Д.Б. Кабалевский «Плакса», «Злюка», «Резвушка»</w:t>
      </w:r>
    </w:p>
    <w:p w14:paraId="0F28CDE9" w14:textId="77777777" w:rsidR="009819D2" w:rsidRPr="00E149E0" w:rsidRDefault="009819D2" w:rsidP="0065720C">
      <w:pPr>
        <w:numPr>
          <w:ilvl w:val="0"/>
          <w:numId w:val="22"/>
        </w:numPr>
        <w:spacing w:line="240" w:lineRule="auto"/>
        <w:ind w:left="1418" w:hanging="567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Н.А. Римский-Корсаков опера «Сказка о царе Салтане»: хор «О-хо-</w:t>
      </w:r>
      <w:r w:rsidR="00754672" w:rsidRPr="00E149E0">
        <w:rPr>
          <w:rFonts w:ascii="Times New Roman" w:hAnsi="Times New Roman"/>
          <w:lang w:val="ru-RU"/>
        </w:rPr>
        <w:t xml:space="preserve">    </w:t>
      </w:r>
      <w:r w:rsidRPr="00E149E0">
        <w:rPr>
          <w:rFonts w:ascii="Times New Roman" w:hAnsi="Times New Roman"/>
          <w:lang w:val="ru-RU"/>
        </w:rPr>
        <w:t xml:space="preserve">хо-нюшки-ох!», </w:t>
      </w:r>
    </w:p>
    <w:p w14:paraId="2B701E17" w14:textId="77777777" w:rsidR="009819D2" w:rsidRPr="00E149E0" w:rsidRDefault="009819D2" w:rsidP="0065720C">
      <w:pPr>
        <w:numPr>
          <w:ilvl w:val="0"/>
          <w:numId w:val="22"/>
        </w:numPr>
        <w:spacing w:line="240" w:lineRule="auto"/>
        <w:ind w:left="0" w:firstLine="851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 Чайковский опера «Ев</w:t>
      </w:r>
      <w:r w:rsidRPr="00E149E0">
        <w:rPr>
          <w:rFonts w:ascii="Times New Roman" w:hAnsi="Times New Roman"/>
          <w:lang w:val="ru-RU"/>
        </w:rPr>
        <w:softHyphen/>
        <w:t xml:space="preserve">гений Онегин»: Вступление (фрагм.), </w:t>
      </w:r>
    </w:p>
    <w:p w14:paraId="073F25E9" w14:textId="77777777" w:rsidR="009819D2" w:rsidRPr="00E149E0" w:rsidRDefault="009819D2" w:rsidP="0065720C">
      <w:pPr>
        <w:numPr>
          <w:ilvl w:val="0"/>
          <w:numId w:val="22"/>
        </w:numPr>
        <w:spacing w:line="240" w:lineRule="auto"/>
        <w:ind w:left="0" w:firstLine="851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Р. Шуман «Первая утрата»</w:t>
      </w:r>
    </w:p>
    <w:p w14:paraId="1C9E0F0C" w14:textId="77777777" w:rsidR="009819D2" w:rsidRPr="00E149E0" w:rsidRDefault="00A644BD" w:rsidP="0065720C">
      <w:pPr>
        <w:numPr>
          <w:ilvl w:val="0"/>
          <w:numId w:val="22"/>
        </w:numPr>
        <w:spacing w:line="240" w:lineRule="auto"/>
        <w:ind w:left="0" w:firstLine="851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В. Калинников «Киска», н</w:t>
      </w:r>
      <w:r w:rsidR="009819D2" w:rsidRPr="00E149E0">
        <w:rPr>
          <w:rFonts w:ascii="Times New Roman" w:hAnsi="Times New Roman"/>
          <w:lang w:val="ru-RU"/>
        </w:rPr>
        <w:t>ародные колыбельные</w:t>
      </w:r>
    </w:p>
    <w:p w14:paraId="76B40A0F" w14:textId="77777777" w:rsidR="009819D2" w:rsidRPr="00E149E0" w:rsidRDefault="009819D2" w:rsidP="0065720C">
      <w:pPr>
        <w:numPr>
          <w:ilvl w:val="0"/>
          <w:numId w:val="22"/>
        </w:numPr>
        <w:spacing w:line="240" w:lineRule="auto"/>
        <w:ind w:left="0" w:firstLine="851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Н.А. Римский-Кор</w:t>
      </w:r>
      <w:r w:rsidRPr="00E149E0">
        <w:rPr>
          <w:rFonts w:ascii="Times New Roman" w:hAnsi="Times New Roman"/>
          <w:lang w:val="ru-RU"/>
        </w:rPr>
        <w:softHyphen/>
        <w:t>саков опера «Садко»: колыбельная Волховы</w:t>
      </w:r>
    </w:p>
    <w:p w14:paraId="73F2E552" w14:textId="77777777" w:rsidR="009819D2" w:rsidRPr="00E149E0" w:rsidRDefault="009819D2" w:rsidP="0065720C">
      <w:pPr>
        <w:numPr>
          <w:ilvl w:val="0"/>
          <w:numId w:val="22"/>
        </w:numPr>
        <w:spacing w:line="240" w:lineRule="auto"/>
        <w:ind w:left="1418" w:hanging="567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В.А. Моцарт опера «Свадьба Фигаро»: ария Фигаро «Мальчик резвый»</w:t>
      </w:r>
    </w:p>
    <w:p w14:paraId="48546F01" w14:textId="77777777" w:rsidR="009819D2" w:rsidRPr="00E149E0" w:rsidRDefault="009819D2" w:rsidP="0065720C">
      <w:pPr>
        <w:numPr>
          <w:ilvl w:val="0"/>
          <w:numId w:val="22"/>
        </w:numPr>
        <w:spacing w:line="240" w:lineRule="auto"/>
        <w:ind w:left="1560" w:hanging="709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Н.А. Римский-Корсаков «Шехеразада»: тема  Шахриара и Шехеразады</w:t>
      </w:r>
    </w:p>
    <w:p w14:paraId="6A3348B6" w14:textId="77777777" w:rsidR="009819D2" w:rsidRPr="00E149E0" w:rsidRDefault="009819D2" w:rsidP="0065720C">
      <w:pPr>
        <w:numPr>
          <w:ilvl w:val="0"/>
          <w:numId w:val="22"/>
        </w:numPr>
        <w:spacing w:line="240" w:lineRule="auto"/>
        <w:ind w:left="0" w:firstLine="851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Дж. Россини «Дуэт кошечек»,</w:t>
      </w:r>
    </w:p>
    <w:p w14:paraId="4C7955AB" w14:textId="77777777" w:rsidR="009819D2" w:rsidRPr="00E149E0" w:rsidRDefault="009819D2" w:rsidP="0065720C">
      <w:pPr>
        <w:numPr>
          <w:ilvl w:val="0"/>
          <w:numId w:val="22"/>
        </w:numPr>
        <w:spacing w:line="240" w:lineRule="auto"/>
        <w:ind w:left="1418" w:hanging="567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М. Глинка опера «Руслан и Людмила»: канон «Какое чудное мгновенье» и рондо Фарлафа</w:t>
      </w:r>
    </w:p>
    <w:p w14:paraId="65D85C02" w14:textId="77777777" w:rsidR="009819D2" w:rsidRPr="00E149E0" w:rsidRDefault="009819D2" w:rsidP="0065720C">
      <w:pPr>
        <w:numPr>
          <w:ilvl w:val="0"/>
          <w:numId w:val="22"/>
        </w:numPr>
        <w:spacing w:line="240" w:lineRule="auto"/>
        <w:ind w:left="0" w:firstLine="851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Ф. Шуберт «Лесной царь»</w:t>
      </w:r>
    </w:p>
    <w:p w14:paraId="384E9F3B" w14:textId="77777777" w:rsidR="009819D2" w:rsidRPr="00E149E0" w:rsidRDefault="009819D2" w:rsidP="0065720C">
      <w:pPr>
        <w:spacing w:line="240" w:lineRule="auto"/>
        <w:ind w:firstLine="0"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Раздел 6: Музыкально-звуковое пространство. Фактура, тембр, ладогармонические краски. </w:t>
      </w:r>
    </w:p>
    <w:p w14:paraId="3B3F607E" w14:textId="77777777" w:rsidR="009819D2" w:rsidRPr="00E149E0" w:rsidRDefault="009819D2" w:rsidP="0065720C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Характеристика фактуры с точки зрения плотности, прозрачности,  многослойности звучания. Хороводы как пример организации пространства. 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 Исполнение ритмических канонов, детских песен-канонов, игра знакомых детских песенок с басом, двухголосно (например, песни «Во саду ли», «Ой, звоны», «Как пошли наши подружки»). Зрительно-слуховой анализ фактуры в пьесах по специальности и в нотных примерах из учебника.</w:t>
      </w:r>
    </w:p>
    <w:p w14:paraId="0965953F" w14:textId="77777777" w:rsidR="009819D2" w:rsidRPr="00E149E0" w:rsidRDefault="009819D2" w:rsidP="0065720C">
      <w:pPr>
        <w:pStyle w:val="a5"/>
        <w:spacing w:line="240" w:lineRule="auto"/>
        <w:ind w:left="0"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</w:t>
      </w:r>
      <w:r w:rsidRPr="00E149E0">
        <w:rPr>
          <w:rFonts w:ascii="Times New Roman" w:hAnsi="Times New Roman"/>
          <w:u w:val="single"/>
          <w:lang w:val="ru-RU"/>
        </w:rPr>
        <w:t>:</w:t>
      </w:r>
      <w:r w:rsidRPr="00E149E0">
        <w:rPr>
          <w:rFonts w:ascii="Times New Roman" w:hAnsi="Times New Roman"/>
          <w:lang w:val="ru-RU"/>
        </w:rPr>
        <w:t xml:space="preserve"> Рисунки нефигуративного, бессюжетного типа, отражающие характер музыкально-звукового пространства. Сочинение музыкальных примеров на тему  «диссонанс, консонанс».</w:t>
      </w:r>
    </w:p>
    <w:p w14:paraId="191B52B4" w14:textId="77777777" w:rsidR="009819D2" w:rsidRPr="00E149E0" w:rsidRDefault="009819D2" w:rsidP="0065720C">
      <w:pPr>
        <w:pStyle w:val="4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E149E0">
        <w:rPr>
          <w:sz w:val="22"/>
          <w:szCs w:val="22"/>
        </w:rPr>
        <w:t>Музыкальный материал:</w:t>
      </w:r>
    </w:p>
    <w:p w14:paraId="48407B70" w14:textId="77777777" w:rsidR="009819D2" w:rsidRPr="00E149E0" w:rsidRDefault="009819D2" w:rsidP="0065720C">
      <w:pPr>
        <w:pStyle w:val="41"/>
        <w:numPr>
          <w:ilvl w:val="0"/>
          <w:numId w:val="21"/>
        </w:numPr>
        <w:shd w:val="clear" w:color="auto" w:fill="auto"/>
        <w:spacing w:before="0" w:line="240" w:lineRule="auto"/>
        <w:ind w:left="1418" w:hanging="567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Э. Григ</w:t>
      </w:r>
      <w:r w:rsidR="00A644BD" w:rsidRPr="00E149E0">
        <w:rPr>
          <w:sz w:val="22"/>
          <w:szCs w:val="22"/>
          <w:lang w:val="ru-RU"/>
        </w:rPr>
        <w:t xml:space="preserve"> </w:t>
      </w:r>
      <w:r w:rsidRPr="00E149E0">
        <w:rPr>
          <w:sz w:val="22"/>
          <w:szCs w:val="22"/>
          <w:lang w:val="ru-RU"/>
        </w:rPr>
        <w:t>«Птичка», «Бабочка», «Весной», сюита «Пер Гюнт»: «Утро»</w:t>
      </w:r>
    </w:p>
    <w:p w14:paraId="6CCC4C6E" w14:textId="77777777" w:rsidR="00A644BD" w:rsidRPr="00E149E0" w:rsidRDefault="009819D2" w:rsidP="0065720C">
      <w:pPr>
        <w:pStyle w:val="41"/>
        <w:numPr>
          <w:ilvl w:val="0"/>
          <w:numId w:val="21"/>
        </w:numPr>
        <w:shd w:val="clear" w:color="auto" w:fill="auto"/>
        <w:spacing w:before="0" w:line="240" w:lineRule="auto"/>
        <w:ind w:left="1418" w:hanging="567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М. Мусоргский «Кар</w:t>
      </w:r>
      <w:r w:rsidRPr="00E149E0">
        <w:rPr>
          <w:sz w:val="22"/>
          <w:szCs w:val="22"/>
          <w:lang w:val="ru-RU"/>
        </w:rPr>
        <w:softHyphen/>
        <w:t xml:space="preserve">тинки с выставки»: « Быдло», </w:t>
      </w:r>
    </w:p>
    <w:p w14:paraId="749D0282" w14:textId="77777777" w:rsidR="009819D2" w:rsidRPr="00E149E0" w:rsidRDefault="00A644BD" w:rsidP="0065720C">
      <w:pPr>
        <w:pStyle w:val="41"/>
        <w:numPr>
          <w:ilvl w:val="0"/>
          <w:numId w:val="20"/>
        </w:numPr>
        <w:shd w:val="clear" w:color="auto" w:fill="auto"/>
        <w:spacing w:before="0" w:line="240" w:lineRule="auto"/>
        <w:ind w:left="1418" w:hanging="567"/>
        <w:rPr>
          <w:sz w:val="22"/>
          <w:szCs w:val="22"/>
        </w:rPr>
      </w:pPr>
      <w:r w:rsidRPr="00E149E0">
        <w:rPr>
          <w:sz w:val="22"/>
          <w:szCs w:val="22"/>
        </w:rPr>
        <w:t>«</w:t>
      </w:r>
      <w:r w:rsidR="009819D2" w:rsidRPr="00E149E0">
        <w:rPr>
          <w:sz w:val="22"/>
          <w:szCs w:val="22"/>
        </w:rPr>
        <w:t>Прогулка»</w:t>
      </w:r>
    </w:p>
    <w:p w14:paraId="46761A74" w14:textId="77777777" w:rsidR="009819D2" w:rsidRPr="00E149E0" w:rsidRDefault="009819D2" w:rsidP="0065720C">
      <w:pPr>
        <w:numPr>
          <w:ilvl w:val="0"/>
          <w:numId w:val="20"/>
        </w:numPr>
        <w:spacing w:line="240" w:lineRule="auto"/>
        <w:ind w:left="1418" w:hanging="567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 Чайковский «Старинная французская песен</w:t>
      </w:r>
      <w:r w:rsidRPr="00E149E0">
        <w:rPr>
          <w:rFonts w:ascii="Times New Roman" w:hAnsi="Times New Roman"/>
          <w:lang w:val="ru-RU"/>
        </w:rPr>
        <w:softHyphen/>
        <w:t>ка»</w:t>
      </w:r>
    </w:p>
    <w:p w14:paraId="3BE1BD44" w14:textId="77777777" w:rsidR="009819D2" w:rsidRPr="00E149E0" w:rsidRDefault="009819D2" w:rsidP="0065720C">
      <w:pPr>
        <w:numPr>
          <w:ilvl w:val="0"/>
          <w:numId w:val="20"/>
        </w:numPr>
        <w:spacing w:line="240" w:lineRule="auto"/>
        <w:ind w:left="1418" w:hanging="567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С.С. Прокофьев «Утро», «Дождь и радуга» из «Детской музыки»</w:t>
      </w:r>
    </w:p>
    <w:p w14:paraId="5E26AD79" w14:textId="77777777" w:rsidR="009819D2" w:rsidRPr="00E149E0" w:rsidRDefault="009819D2" w:rsidP="0065720C">
      <w:pPr>
        <w:numPr>
          <w:ilvl w:val="0"/>
          <w:numId w:val="20"/>
        </w:numPr>
        <w:spacing w:line="240" w:lineRule="auto"/>
        <w:ind w:left="1418" w:hanging="567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С.С. Прокофьев кантата «Алек</w:t>
      </w:r>
      <w:r w:rsidRPr="00E149E0">
        <w:rPr>
          <w:rFonts w:ascii="Times New Roman" w:hAnsi="Times New Roman"/>
          <w:lang w:val="ru-RU"/>
        </w:rPr>
        <w:softHyphen/>
        <w:t>сандр Невский»: «Ледовое побоище» (фрагмент)</w:t>
      </w:r>
    </w:p>
    <w:p w14:paraId="0CD9D7A6" w14:textId="77777777" w:rsidR="009819D2" w:rsidRPr="00E149E0" w:rsidRDefault="009819D2" w:rsidP="0065720C">
      <w:pPr>
        <w:numPr>
          <w:ilvl w:val="0"/>
          <w:numId w:val="20"/>
        </w:numPr>
        <w:spacing w:line="240" w:lineRule="auto"/>
        <w:ind w:left="1418" w:hanging="567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А.</w:t>
      </w:r>
      <w:r w:rsidR="00A644BD" w:rsidRPr="00E149E0">
        <w:rPr>
          <w:rFonts w:ascii="Times New Roman" w:hAnsi="Times New Roman"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 xml:space="preserve">Вивальди «Времена года»: </w:t>
      </w:r>
      <w:r w:rsidR="00A644BD" w:rsidRPr="00E149E0">
        <w:rPr>
          <w:rFonts w:ascii="Times New Roman" w:hAnsi="Times New Roman"/>
          <w:lang w:val="ru-RU"/>
        </w:rPr>
        <w:t>«</w:t>
      </w:r>
      <w:r w:rsidRPr="00E149E0">
        <w:rPr>
          <w:rFonts w:ascii="Times New Roman" w:hAnsi="Times New Roman"/>
          <w:lang w:val="ru-RU"/>
        </w:rPr>
        <w:t>Весна</w:t>
      </w:r>
      <w:r w:rsidR="00A644BD" w:rsidRPr="00E149E0">
        <w:rPr>
          <w:rFonts w:ascii="Times New Roman" w:hAnsi="Times New Roman"/>
          <w:lang w:val="ru-RU"/>
        </w:rPr>
        <w:t>»</w:t>
      </w:r>
    </w:p>
    <w:p w14:paraId="1C32A2DF" w14:textId="77777777" w:rsidR="009819D2" w:rsidRPr="00E149E0" w:rsidRDefault="009819D2" w:rsidP="00EF492C">
      <w:pPr>
        <w:spacing w:line="276" w:lineRule="auto"/>
        <w:ind w:firstLine="0"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Раздел 7: Сказка в музыке. Голоса музыкальных инструментов. </w:t>
      </w:r>
    </w:p>
    <w:p w14:paraId="5D9EF4E4" w14:textId="77777777" w:rsidR="009819D2" w:rsidRPr="00E149E0" w:rsidRDefault="009819D2" w:rsidP="0065720C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lastRenderedPageBreak/>
        <w:t xml:space="preserve">Сказочные сюжеты в музыке как обобщающая тема. Пространственно-звуковой образ стихии воды и огня. Симфоническая сказка С.С. Прокофьева «Петя и волк». Инструменты оркестра - голоса героев. Способы воплощения действия в музыке. Работа со схемой расположения инструментов оркестра из учебника. </w:t>
      </w:r>
    </w:p>
    <w:p w14:paraId="1A7702BB" w14:textId="77777777" w:rsidR="0065720C" w:rsidRDefault="009819D2" w:rsidP="0065720C">
      <w:pPr>
        <w:pStyle w:val="a5"/>
        <w:spacing w:after="200" w:line="240" w:lineRule="auto"/>
        <w:ind w:left="0"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Сочинение музыкальных примеров на тему «Стихия воды и огня». Чтение сказки «Жар-птица», русских народных сказок про Бабу Ягу, былины о Садко.</w:t>
      </w:r>
    </w:p>
    <w:p w14:paraId="5E291544" w14:textId="62B07462" w:rsidR="009819D2" w:rsidRPr="00E149E0" w:rsidRDefault="009819D2" w:rsidP="0065720C">
      <w:pPr>
        <w:pStyle w:val="a5"/>
        <w:spacing w:after="200" w:line="240" w:lineRule="auto"/>
        <w:ind w:left="0"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6921B44E" w14:textId="77777777" w:rsidR="009819D2" w:rsidRPr="00E149E0" w:rsidRDefault="009819D2" w:rsidP="0065720C">
      <w:pPr>
        <w:numPr>
          <w:ilvl w:val="0"/>
          <w:numId w:val="19"/>
        </w:numPr>
        <w:spacing w:line="240" w:lineRule="auto"/>
        <w:ind w:left="0" w:firstLine="851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 Чайковский «Детский альбом»: « Баба Яга»</w:t>
      </w:r>
    </w:p>
    <w:p w14:paraId="4D0F1609" w14:textId="77777777" w:rsidR="009819D2" w:rsidRPr="00E149E0" w:rsidRDefault="009819D2" w:rsidP="0065720C">
      <w:pPr>
        <w:numPr>
          <w:ilvl w:val="0"/>
          <w:numId w:val="19"/>
        </w:numPr>
        <w:spacing w:line="240" w:lineRule="auto"/>
        <w:ind w:left="1418" w:hanging="567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М.П. Мусоргский «Картинки с выставки»: « Избушка на курьих ножках»</w:t>
      </w:r>
    </w:p>
    <w:p w14:paraId="56CD4138" w14:textId="77777777" w:rsidR="009819D2" w:rsidRPr="00E149E0" w:rsidRDefault="009819D2" w:rsidP="0065720C">
      <w:pPr>
        <w:numPr>
          <w:ilvl w:val="0"/>
          <w:numId w:val="19"/>
        </w:numPr>
        <w:spacing w:line="240" w:lineRule="auto"/>
        <w:ind w:left="0" w:firstLine="851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А.К. Лядов «Кикимора»</w:t>
      </w:r>
    </w:p>
    <w:p w14:paraId="1B4BD50B" w14:textId="77777777" w:rsidR="009819D2" w:rsidRPr="00E149E0" w:rsidRDefault="009819D2" w:rsidP="0065720C">
      <w:pPr>
        <w:numPr>
          <w:ilvl w:val="0"/>
          <w:numId w:val="19"/>
        </w:numPr>
        <w:spacing w:line="240" w:lineRule="auto"/>
        <w:ind w:left="0" w:firstLine="851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С.С. Прокофьев «Дождь и радуга»</w:t>
      </w:r>
    </w:p>
    <w:p w14:paraId="4738B65A" w14:textId="77777777" w:rsidR="009819D2" w:rsidRPr="00E149E0" w:rsidRDefault="009819D2" w:rsidP="0065720C">
      <w:pPr>
        <w:numPr>
          <w:ilvl w:val="0"/>
          <w:numId w:val="19"/>
        </w:numPr>
        <w:spacing w:line="240" w:lineRule="auto"/>
        <w:ind w:left="0" w:firstLine="851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Ф. Шуберт «В путь», «Форель»</w:t>
      </w:r>
    </w:p>
    <w:p w14:paraId="65B86CBD" w14:textId="77777777" w:rsidR="009819D2" w:rsidRPr="00E149E0" w:rsidRDefault="009819D2" w:rsidP="0065720C">
      <w:pPr>
        <w:numPr>
          <w:ilvl w:val="0"/>
          <w:numId w:val="19"/>
        </w:numPr>
        <w:spacing w:line="240" w:lineRule="auto"/>
        <w:ind w:left="1418" w:hanging="567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Н.А.Римский-Корсаков опера «Садко»: вступление «Океан </w:t>
      </w:r>
      <w:r w:rsidR="00134CC0" w:rsidRPr="00E149E0">
        <w:rPr>
          <w:rFonts w:ascii="Times New Roman" w:hAnsi="Times New Roman"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>— море синее», «Пляска ручейков и речек», «Пляс золотых ры</w:t>
      </w:r>
      <w:r w:rsidRPr="00E149E0">
        <w:rPr>
          <w:rFonts w:ascii="Times New Roman" w:hAnsi="Times New Roman"/>
          <w:lang w:val="ru-RU"/>
        </w:rPr>
        <w:softHyphen/>
        <w:t>бок»</w:t>
      </w:r>
    </w:p>
    <w:p w14:paraId="6F308AE4" w14:textId="77777777" w:rsidR="009819D2" w:rsidRPr="00E149E0" w:rsidRDefault="009819D2" w:rsidP="0065720C">
      <w:pPr>
        <w:numPr>
          <w:ilvl w:val="0"/>
          <w:numId w:val="19"/>
        </w:numPr>
        <w:spacing w:line="240" w:lineRule="auto"/>
        <w:ind w:left="0" w:firstLine="851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Н.А. Римский-Корсаков «Шехеразада»: тема моря</w:t>
      </w:r>
    </w:p>
    <w:p w14:paraId="344D2CD0" w14:textId="77777777" w:rsidR="009819D2" w:rsidRPr="00E149E0" w:rsidRDefault="009819D2" w:rsidP="0065720C">
      <w:pPr>
        <w:numPr>
          <w:ilvl w:val="0"/>
          <w:numId w:val="19"/>
        </w:numPr>
        <w:spacing w:line="240" w:lineRule="auto"/>
        <w:ind w:left="0" w:firstLine="851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К. Сен-Санс «Аквариум»</w:t>
      </w:r>
    </w:p>
    <w:p w14:paraId="0FBCF544" w14:textId="77777777" w:rsidR="009819D2" w:rsidRPr="00E149E0" w:rsidRDefault="00134CC0" w:rsidP="0065720C">
      <w:pPr>
        <w:spacing w:line="240" w:lineRule="auto"/>
        <w:ind w:firstLine="851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9. </w:t>
      </w:r>
      <w:r w:rsidR="009819D2" w:rsidRPr="00E149E0">
        <w:rPr>
          <w:rFonts w:ascii="Times New Roman" w:hAnsi="Times New Roman"/>
          <w:lang w:val="ru-RU"/>
        </w:rPr>
        <w:t>Э. Григ «Ручеек»</w:t>
      </w:r>
    </w:p>
    <w:p w14:paraId="5F19F30A" w14:textId="77777777" w:rsidR="00DF2201" w:rsidRPr="00E149E0" w:rsidRDefault="00134CC0" w:rsidP="0065720C">
      <w:pPr>
        <w:spacing w:line="240" w:lineRule="auto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10. </w:t>
      </w:r>
      <w:r w:rsidR="009819D2" w:rsidRPr="00E149E0">
        <w:rPr>
          <w:rFonts w:ascii="Times New Roman" w:hAnsi="Times New Roman"/>
          <w:lang w:val="ru-RU"/>
        </w:rPr>
        <w:t>С.С.Прокофьев Симф</w:t>
      </w:r>
      <w:r w:rsidR="00AB5E7A" w:rsidRPr="00E149E0">
        <w:rPr>
          <w:rFonts w:ascii="Times New Roman" w:hAnsi="Times New Roman"/>
          <w:lang w:val="ru-RU"/>
        </w:rPr>
        <w:t>оническая сказка  «Петя и волк»</w:t>
      </w:r>
    </w:p>
    <w:p w14:paraId="018DAF76" w14:textId="77777777" w:rsidR="00DF2201" w:rsidRPr="00E149E0" w:rsidRDefault="00DF2201" w:rsidP="0065720C">
      <w:pPr>
        <w:pStyle w:val="a5"/>
        <w:spacing w:line="240" w:lineRule="auto"/>
        <w:ind w:left="0" w:firstLine="0"/>
        <w:rPr>
          <w:rFonts w:ascii="Times New Roman" w:hAnsi="Times New Roman"/>
          <w:b/>
          <w:lang w:val="ru-RU"/>
        </w:rPr>
      </w:pPr>
    </w:p>
    <w:p w14:paraId="5BCA9B03" w14:textId="73709738" w:rsidR="00573B65" w:rsidRPr="00E149E0" w:rsidRDefault="009819D2" w:rsidP="00E92394">
      <w:pPr>
        <w:pStyle w:val="a5"/>
        <w:spacing w:line="276" w:lineRule="auto"/>
        <w:ind w:left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>Второй год обучения</w:t>
      </w:r>
    </w:p>
    <w:p w14:paraId="06A99A06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b/>
          <w:u w:val="single"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Раздел 1: Музыкальная тема, способы создания музыкального образа. </w:t>
      </w:r>
      <w:r w:rsidRPr="00E149E0">
        <w:rPr>
          <w:rFonts w:ascii="Times New Roman" w:hAnsi="Times New Roman"/>
          <w:lang w:val="ru-RU"/>
        </w:rP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</w:p>
    <w:p w14:paraId="33867E65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Fonts w:ascii="Times New Roman" w:hAnsi="Times New Roman"/>
          <w:u w:val="single"/>
          <w:lang w:val="ru-RU"/>
        </w:rPr>
        <w:t>Самостоятельная работа:</w:t>
      </w:r>
      <w:r w:rsidRPr="00E149E0">
        <w:rPr>
          <w:rFonts w:ascii="Times New Roman" w:hAnsi="Times New Roman"/>
          <w:lang w:val="ru-RU"/>
        </w:rPr>
        <w:t xml:space="preserve"> Определение в знакомых произведениях типов интонаций, связанных с первичными жанрами и музыкального образа в пьесах из своего исполнительского репертуара. Работа с нотным текстом из учебника (определение фактуры, темпа, динамики, изменений музыкальной речи).</w:t>
      </w:r>
    </w:p>
    <w:p w14:paraId="49ABB498" w14:textId="77777777" w:rsidR="009819D2" w:rsidRPr="00E149E0" w:rsidRDefault="009819D2" w:rsidP="0065720C">
      <w:pPr>
        <w:pStyle w:val="41"/>
        <w:shd w:val="clear" w:color="auto" w:fill="auto"/>
        <w:spacing w:before="0" w:line="240" w:lineRule="auto"/>
        <w:ind w:firstLine="0"/>
        <w:contextualSpacing/>
        <w:rPr>
          <w:sz w:val="22"/>
          <w:szCs w:val="22"/>
        </w:rPr>
      </w:pPr>
      <w:r w:rsidRPr="00E149E0">
        <w:rPr>
          <w:sz w:val="22"/>
          <w:szCs w:val="22"/>
          <w:u w:val="single"/>
        </w:rPr>
        <w:t>Музыкальный материал:</w:t>
      </w:r>
    </w:p>
    <w:p w14:paraId="5B3C0522" w14:textId="77777777" w:rsidR="009819D2" w:rsidRPr="00E149E0" w:rsidRDefault="009819D2" w:rsidP="0065720C">
      <w:pPr>
        <w:pStyle w:val="41"/>
        <w:numPr>
          <w:ilvl w:val="0"/>
          <w:numId w:val="18"/>
        </w:numPr>
        <w:shd w:val="clear" w:color="auto" w:fill="auto"/>
        <w:spacing w:before="0" w:line="240" w:lineRule="auto"/>
        <w:ind w:left="0" w:hanging="567"/>
        <w:contextualSpacing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Н.А. Римский-Корсаков «Золотой петушок»: Вступление</w:t>
      </w:r>
    </w:p>
    <w:p w14:paraId="289DC1FE" w14:textId="77777777" w:rsidR="009819D2" w:rsidRPr="00E149E0" w:rsidRDefault="009819D2" w:rsidP="0065720C">
      <w:pPr>
        <w:numPr>
          <w:ilvl w:val="0"/>
          <w:numId w:val="18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С.С.Прокофьев «Детская музыка»: «Утро», «Дождь и радуга»</w:t>
      </w:r>
    </w:p>
    <w:p w14:paraId="4728028B" w14:textId="77777777" w:rsidR="009819D2" w:rsidRPr="00E149E0" w:rsidRDefault="009819D2" w:rsidP="0065720C">
      <w:pPr>
        <w:numPr>
          <w:ilvl w:val="0"/>
          <w:numId w:val="18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Р. Шуман «Кар</w:t>
      </w:r>
      <w:r w:rsidRPr="00E149E0">
        <w:rPr>
          <w:rFonts w:ascii="Times New Roman" w:hAnsi="Times New Roman"/>
          <w:lang w:val="ru-RU"/>
        </w:rPr>
        <w:softHyphen/>
        <w:t>навал» (№2 , №3)</w:t>
      </w:r>
    </w:p>
    <w:p w14:paraId="64F65D18" w14:textId="77777777" w:rsidR="009819D2" w:rsidRPr="00E149E0" w:rsidRDefault="009819D2" w:rsidP="0065720C">
      <w:pPr>
        <w:numPr>
          <w:ilvl w:val="0"/>
          <w:numId w:val="18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пьесы Э. Грига, Р. Шумана,</w:t>
      </w:r>
      <w:r w:rsidR="00134CC0" w:rsidRPr="00E149E0">
        <w:rPr>
          <w:rFonts w:ascii="Times New Roman" w:hAnsi="Times New Roman"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>М. Мусоргского, пройденные в 1 классе</w:t>
      </w:r>
    </w:p>
    <w:p w14:paraId="5A5E5050" w14:textId="77777777" w:rsidR="009819D2" w:rsidRPr="00E149E0" w:rsidRDefault="009819D2" w:rsidP="0065720C">
      <w:pPr>
        <w:numPr>
          <w:ilvl w:val="0"/>
          <w:numId w:val="18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С.С.Прокофьев балет «Ромео и Джульетта»: «Джульетта-девочка»,  «Танец рыцарей», балет «Золушка»: «Па де шаль»</w:t>
      </w:r>
    </w:p>
    <w:p w14:paraId="6F3BEACC" w14:textId="77777777" w:rsidR="009819D2" w:rsidRPr="00E149E0" w:rsidRDefault="009819D2" w:rsidP="0065720C">
      <w:pPr>
        <w:numPr>
          <w:ilvl w:val="0"/>
          <w:numId w:val="18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Fonts w:ascii="Times New Roman" w:hAnsi="Times New Roman"/>
          <w:lang w:val="ru-RU"/>
        </w:rPr>
        <w:t>П.И. Чайковский «Детский альбом»: Вальс</w:t>
      </w:r>
    </w:p>
    <w:p w14:paraId="68AB76DD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2: Основные приемы развития в музыке. Первое знакомство с понятием содержания музыки. Представление о музыкальном герое. Краткие сведения о музыкальных стилях.</w:t>
      </w:r>
    </w:p>
    <w:p w14:paraId="14FBE5B6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 Первая попытка отслеживания процессов музыкального развития.</w:t>
      </w:r>
    </w:p>
    <w:p w14:paraId="1EA84066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Сравнение пьес из детских альбомов разных композиторов (Бах, Шуман, Чайковский, Прокофьев, Дебюсси): музыкальный герой,  музыкальная речь  (как складывается комплекс индивидуальных особенностей музыкального языка, то есть, стиль композиторов).</w:t>
      </w:r>
    </w:p>
    <w:p w14:paraId="37BB5542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 Первоначальное знакомство с понятием содержания музыки и программной музыки. Музыкальная речь, возможность воплощения в ней мыслей и чувств человека. Представление о музыкальном герое (персонаж, повествователь, лирический, оратор)  в программных пьесах из детского репертуара.</w:t>
      </w:r>
    </w:p>
    <w:p w14:paraId="28C29467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 Конкурс на определение типа музыкального героя в программных пьесах из детского репертуара.</w:t>
      </w:r>
    </w:p>
    <w:p w14:paraId="4BC3FB93" w14:textId="77777777" w:rsidR="009819D2" w:rsidRPr="00E149E0" w:rsidRDefault="009819D2" w:rsidP="0065720C">
      <w:pPr>
        <w:pStyle w:val="a5"/>
        <w:spacing w:line="240" w:lineRule="auto"/>
        <w:ind w:left="0" w:firstLine="0"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</w:t>
      </w:r>
      <w:r w:rsidRPr="00E149E0">
        <w:rPr>
          <w:rFonts w:ascii="Times New Roman" w:hAnsi="Times New Roman"/>
          <w:u w:val="single"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>Подбор иллюстраций к музыкальным стилям. Сочинение музыкальных примеров: от игровых моделей к небольшим пьесам на основе этих элементов, например, от секвенции к этюду.</w:t>
      </w:r>
    </w:p>
    <w:p w14:paraId="38970D2C" w14:textId="77777777" w:rsidR="009819D2" w:rsidRPr="00E149E0" w:rsidRDefault="009819D2" w:rsidP="0065720C">
      <w:pPr>
        <w:pStyle w:val="41"/>
        <w:shd w:val="clear" w:color="auto" w:fill="auto"/>
        <w:spacing w:before="0" w:line="240" w:lineRule="auto"/>
        <w:ind w:firstLine="0"/>
        <w:contextualSpacing/>
        <w:rPr>
          <w:sz w:val="22"/>
          <w:szCs w:val="22"/>
        </w:rPr>
      </w:pPr>
      <w:r w:rsidRPr="00E149E0">
        <w:rPr>
          <w:sz w:val="22"/>
          <w:szCs w:val="22"/>
        </w:rPr>
        <w:t>Музыкальный материал:</w:t>
      </w:r>
    </w:p>
    <w:p w14:paraId="15E11180" w14:textId="77777777" w:rsidR="009819D2" w:rsidRPr="00E149E0" w:rsidRDefault="009819D2" w:rsidP="0065720C">
      <w:pPr>
        <w:pStyle w:val="41"/>
        <w:numPr>
          <w:ilvl w:val="0"/>
          <w:numId w:val="17"/>
        </w:numPr>
        <w:shd w:val="clear" w:color="auto" w:fill="auto"/>
        <w:spacing w:before="0" w:line="240" w:lineRule="auto"/>
        <w:ind w:left="0" w:hanging="567"/>
        <w:contextualSpacing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Р.Шуман «Альбом для юношества»: «Сицилийская пе</w:t>
      </w:r>
      <w:r w:rsidRPr="00E149E0">
        <w:rPr>
          <w:sz w:val="22"/>
          <w:szCs w:val="22"/>
          <w:lang w:val="ru-RU"/>
        </w:rPr>
        <w:softHyphen/>
        <w:t>сенка», «Дед Мороз», «Первая утрата»</w:t>
      </w:r>
    </w:p>
    <w:p w14:paraId="76691E09" w14:textId="77777777" w:rsidR="009819D2" w:rsidRPr="00E149E0" w:rsidRDefault="009819D2" w:rsidP="0065720C">
      <w:pPr>
        <w:pStyle w:val="41"/>
        <w:numPr>
          <w:ilvl w:val="0"/>
          <w:numId w:val="17"/>
        </w:numPr>
        <w:shd w:val="clear" w:color="auto" w:fill="auto"/>
        <w:spacing w:before="0" w:line="240" w:lineRule="auto"/>
        <w:ind w:left="0" w:hanging="567"/>
        <w:contextualSpacing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lastRenderedPageBreak/>
        <w:t>П.И. Чайковский «Дет</w:t>
      </w:r>
      <w:r w:rsidRPr="00E149E0">
        <w:rPr>
          <w:sz w:val="22"/>
          <w:szCs w:val="22"/>
          <w:lang w:val="ru-RU"/>
        </w:rPr>
        <w:softHyphen/>
        <w:t>ский альбом»: «Сладкая грёза», «Новая кукла»</w:t>
      </w:r>
    </w:p>
    <w:p w14:paraId="39B22480" w14:textId="77777777" w:rsidR="009819D2" w:rsidRPr="00E149E0" w:rsidRDefault="009819D2" w:rsidP="0065720C">
      <w:pPr>
        <w:pStyle w:val="41"/>
        <w:numPr>
          <w:ilvl w:val="0"/>
          <w:numId w:val="17"/>
        </w:numPr>
        <w:shd w:val="clear" w:color="auto" w:fill="auto"/>
        <w:spacing w:before="0" w:line="240" w:lineRule="auto"/>
        <w:ind w:left="0" w:hanging="567"/>
        <w:contextualSpacing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Э. Григ «Вес</w:t>
      </w:r>
      <w:r w:rsidRPr="00E149E0">
        <w:rPr>
          <w:sz w:val="22"/>
          <w:szCs w:val="22"/>
          <w:lang w:val="ru-RU"/>
        </w:rPr>
        <w:softHyphen/>
        <w:t>ной», Вальс ля минор</w:t>
      </w:r>
    </w:p>
    <w:p w14:paraId="022F0544" w14:textId="77777777" w:rsidR="009819D2" w:rsidRPr="00E149E0" w:rsidRDefault="009819D2" w:rsidP="0065720C">
      <w:pPr>
        <w:pStyle w:val="41"/>
        <w:numPr>
          <w:ilvl w:val="0"/>
          <w:numId w:val="17"/>
        </w:numPr>
        <w:shd w:val="clear" w:color="auto" w:fill="auto"/>
        <w:spacing w:before="0" w:line="240" w:lineRule="auto"/>
        <w:ind w:left="0" w:hanging="567"/>
        <w:contextualSpacing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И.С.Бах </w:t>
      </w:r>
      <w:r w:rsidR="00134CC0" w:rsidRPr="00E149E0">
        <w:rPr>
          <w:sz w:val="22"/>
          <w:szCs w:val="22"/>
          <w:lang w:val="ru-RU"/>
        </w:rPr>
        <w:t>Прелюдия</w:t>
      </w:r>
      <w:r w:rsidRPr="00E149E0">
        <w:rPr>
          <w:sz w:val="22"/>
          <w:szCs w:val="22"/>
          <w:lang w:val="ru-RU"/>
        </w:rPr>
        <w:t xml:space="preserve"> соль минор</w:t>
      </w:r>
    </w:p>
    <w:p w14:paraId="60E9AF1C" w14:textId="77777777" w:rsidR="009819D2" w:rsidRPr="00E149E0" w:rsidRDefault="009819D2" w:rsidP="0065720C">
      <w:pPr>
        <w:numPr>
          <w:ilvl w:val="0"/>
          <w:numId w:val="17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В.А.Моцарт «Турецкое рондо»</w:t>
      </w:r>
    </w:p>
    <w:p w14:paraId="7FEFA1DB" w14:textId="77777777" w:rsidR="009819D2" w:rsidRPr="00E149E0" w:rsidRDefault="009819D2" w:rsidP="0065720C">
      <w:pPr>
        <w:numPr>
          <w:ilvl w:val="0"/>
          <w:numId w:val="17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Н.А.Римский-Корсаков «Шехерезада»: тема моря, тема Шехеразады, тема Шемаханской царицы</w:t>
      </w:r>
    </w:p>
    <w:p w14:paraId="272159DA" w14:textId="77777777" w:rsidR="009819D2" w:rsidRPr="00E149E0" w:rsidRDefault="009819D2" w:rsidP="0065720C">
      <w:pPr>
        <w:numPr>
          <w:ilvl w:val="0"/>
          <w:numId w:val="17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В.А. Моцарт увертюра к опере «Свадьба Фигаро»</w:t>
      </w:r>
    </w:p>
    <w:p w14:paraId="4580CD72" w14:textId="77777777" w:rsidR="009819D2" w:rsidRPr="00E149E0" w:rsidRDefault="009819D2" w:rsidP="0065720C">
      <w:pPr>
        <w:numPr>
          <w:ilvl w:val="0"/>
          <w:numId w:val="17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А.</w:t>
      </w:r>
      <w:r w:rsidR="00134CC0" w:rsidRPr="00E149E0">
        <w:rPr>
          <w:rStyle w:val="110"/>
          <w:sz w:val="22"/>
          <w:szCs w:val="22"/>
        </w:rPr>
        <w:t xml:space="preserve"> </w:t>
      </w:r>
      <w:r w:rsidRPr="00E149E0">
        <w:rPr>
          <w:rStyle w:val="110"/>
          <w:sz w:val="22"/>
          <w:szCs w:val="22"/>
        </w:rPr>
        <w:t>Ви</w:t>
      </w:r>
      <w:r w:rsidRPr="00E149E0">
        <w:rPr>
          <w:rStyle w:val="110"/>
          <w:sz w:val="22"/>
          <w:szCs w:val="22"/>
        </w:rPr>
        <w:softHyphen/>
        <w:t>вальди 3 часть («Охота») из концерта «Осень»</w:t>
      </w:r>
    </w:p>
    <w:p w14:paraId="795672AA" w14:textId="77777777" w:rsidR="00DF2201" w:rsidRPr="00E149E0" w:rsidRDefault="009819D2" w:rsidP="0065720C">
      <w:pPr>
        <w:numPr>
          <w:ilvl w:val="0"/>
          <w:numId w:val="17"/>
        </w:numPr>
        <w:spacing w:line="240" w:lineRule="auto"/>
        <w:ind w:left="0" w:firstLine="0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Г.В. Свиридов Музыка к повести А. С.Пушкина «Метел</w:t>
      </w:r>
      <w:r w:rsidR="00DF2201" w:rsidRPr="00E149E0">
        <w:rPr>
          <w:rStyle w:val="110"/>
          <w:sz w:val="22"/>
          <w:szCs w:val="22"/>
        </w:rPr>
        <w:t>ь»</w:t>
      </w:r>
    </w:p>
    <w:p w14:paraId="0479E550" w14:textId="77777777" w:rsidR="009819D2" w:rsidRPr="00E149E0" w:rsidRDefault="00DF2201" w:rsidP="0065720C">
      <w:pPr>
        <w:numPr>
          <w:ilvl w:val="0"/>
          <w:numId w:val="17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 </w:t>
      </w:r>
      <w:r w:rsidR="009819D2" w:rsidRPr="00E149E0">
        <w:rPr>
          <w:rStyle w:val="110"/>
          <w:sz w:val="22"/>
          <w:szCs w:val="22"/>
        </w:rPr>
        <w:t>Военный марш</w:t>
      </w:r>
    </w:p>
    <w:p w14:paraId="535EE3C9" w14:textId="77777777" w:rsidR="009819D2" w:rsidRPr="00E149E0" w:rsidRDefault="009819D2" w:rsidP="0065720C">
      <w:pPr>
        <w:numPr>
          <w:ilvl w:val="0"/>
          <w:numId w:val="17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Н.А. Римский-Корсаков «Полет шмеля»</w:t>
      </w:r>
    </w:p>
    <w:p w14:paraId="7A5578EC" w14:textId="77777777" w:rsidR="009819D2" w:rsidRPr="00E149E0" w:rsidRDefault="009819D2" w:rsidP="0065720C">
      <w:pPr>
        <w:numPr>
          <w:ilvl w:val="0"/>
          <w:numId w:val="17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С.С. Прокофьев «Дет</w:t>
      </w:r>
      <w:r w:rsidRPr="00E149E0">
        <w:rPr>
          <w:rStyle w:val="110"/>
          <w:sz w:val="22"/>
          <w:szCs w:val="22"/>
        </w:rPr>
        <w:softHyphen/>
        <w:t>ская музыка»: Тарантелла, « Пятнашки»</w:t>
      </w:r>
    </w:p>
    <w:p w14:paraId="3C0CECF2" w14:textId="77777777" w:rsidR="009819D2" w:rsidRPr="00E149E0" w:rsidRDefault="00134CC0" w:rsidP="0065720C">
      <w:pPr>
        <w:spacing w:line="240" w:lineRule="auto"/>
        <w:ind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13.</w:t>
      </w:r>
      <w:r w:rsidR="009819D2" w:rsidRPr="00E149E0">
        <w:rPr>
          <w:rStyle w:val="110"/>
          <w:sz w:val="22"/>
          <w:szCs w:val="22"/>
        </w:rPr>
        <w:t>Р. Шуман «Детские сцены»: « Поэт говорит»</w:t>
      </w:r>
    </w:p>
    <w:p w14:paraId="56EAD974" w14:textId="77777777" w:rsidR="009819D2" w:rsidRPr="00E149E0" w:rsidRDefault="00134CC0" w:rsidP="0065720C">
      <w:pPr>
        <w:spacing w:line="240" w:lineRule="auto"/>
        <w:ind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14.</w:t>
      </w:r>
      <w:r w:rsidR="009819D2" w:rsidRPr="00E149E0">
        <w:rPr>
          <w:rStyle w:val="110"/>
          <w:sz w:val="22"/>
          <w:szCs w:val="22"/>
        </w:rPr>
        <w:t>С.С.Прокофьев «Мимолетности» (№ 1)</w:t>
      </w:r>
    </w:p>
    <w:p w14:paraId="0AA5134E" w14:textId="77777777" w:rsidR="009819D2" w:rsidRPr="00E149E0" w:rsidRDefault="00134CC0" w:rsidP="0065720C">
      <w:pPr>
        <w:spacing w:line="240" w:lineRule="auto"/>
        <w:ind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15. </w:t>
      </w:r>
      <w:r w:rsidR="009819D2" w:rsidRPr="00E149E0">
        <w:rPr>
          <w:rStyle w:val="110"/>
          <w:sz w:val="22"/>
          <w:szCs w:val="22"/>
        </w:rPr>
        <w:t>В.А. Моцарт Соната  До мажор, К-545</w:t>
      </w:r>
    </w:p>
    <w:p w14:paraId="79E25AD8" w14:textId="77777777" w:rsidR="009819D2" w:rsidRPr="00E149E0" w:rsidRDefault="00134CC0" w:rsidP="0065720C">
      <w:pPr>
        <w:spacing w:line="240" w:lineRule="auto"/>
        <w:ind w:hanging="567"/>
        <w:contextualSpacing/>
        <w:jc w:val="both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E149E0">
        <w:rPr>
          <w:rStyle w:val="110"/>
          <w:sz w:val="22"/>
          <w:szCs w:val="22"/>
        </w:rPr>
        <w:t xml:space="preserve">16. </w:t>
      </w:r>
      <w:r w:rsidR="009819D2" w:rsidRPr="00E149E0">
        <w:rPr>
          <w:rStyle w:val="110"/>
          <w:sz w:val="22"/>
          <w:szCs w:val="22"/>
        </w:rPr>
        <w:t>И.С.Бах: Токката ре минор (или Sinfonia из Партиты № 2 до м</w:t>
      </w:r>
      <w:r w:rsidRPr="00E149E0">
        <w:rPr>
          <w:rStyle w:val="110"/>
          <w:sz w:val="22"/>
          <w:szCs w:val="22"/>
        </w:rPr>
        <w:tab/>
      </w:r>
      <w:r w:rsidR="009819D2" w:rsidRPr="00E149E0">
        <w:rPr>
          <w:rStyle w:val="110"/>
          <w:sz w:val="22"/>
          <w:szCs w:val="22"/>
        </w:rPr>
        <w:t>инор, раздел «Grave»), Полонез соль минор</w:t>
      </w:r>
    </w:p>
    <w:p w14:paraId="7BC4038E" w14:textId="77777777" w:rsidR="009819D2" w:rsidRPr="00E149E0" w:rsidRDefault="00134CC0" w:rsidP="0065720C">
      <w:pPr>
        <w:spacing w:line="240" w:lineRule="auto"/>
        <w:ind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17. </w:t>
      </w:r>
      <w:r w:rsidR="009819D2" w:rsidRPr="00E149E0">
        <w:rPr>
          <w:rStyle w:val="110"/>
          <w:sz w:val="22"/>
          <w:szCs w:val="22"/>
        </w:rPr>
        <w:t>В.А. Моцарт «Маленькая ночная серенада» (фрагм.)</w:t>
      </w:r>
    </w:p>
    <w:p w14:paraId="29C95ECA" w14:textId="77777777" w:rsidR="009819D2" w:rsidRPr="00E149E0" w:rsidRDefault="00134CC0" w:rsidP="0065720C">
      <w:pPr>
        <w:spacing w:line="240" w:lineRule="auto"/>
        <w:ind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18. </w:t>
      </w:r>
      <w:r w:rsidR="009819D2" w:rsidRPr="00E149E0">
        <w:rPr>
          <w:rStyle w:val="110"/>
          <w:sz w:val="22"/>
          <w:szCs w:val="22"/>
        </w:rPr>
        <w:t>Ф. Шопен Нок</w:t>
      </w:r>
      <w:r w:rsidR="009819D2" w:rsidRPr="00E149E0">
        <w:rPr>
          <w:rStyle w:val="110"/>
          <w:sz w:val="22"/>
          <w:szCs w:val="22"/>
        </w:rPr>
        <w:softHyphen/>
        <w:t>тюрн ми минор (фрагм.)</w:t>
      </w:r>
    </w:p>
    <w:p w14:paraId="2D463D22" w14:textId="77777777" w:rsidR="009819D2" w:rsidRPr="00E149E0" w:rsidRDefault="00134CC0" w:rsidP="0065720C">
      <w:pPr>
        <w:pStyle w:val="a5"/>
        <w:spacing w:line="240" w:lineRule="auto"/>
        <w:ind w:left="0" w:hanging="567"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Style w:val="110"/>
          <w:sz w:val="22"/>
          <w:szCs w:val="22"/>
        </w:rPr>
        <w:t xml:space="preserve">19. </w:t>
      </w:r>
      <w:r w:rsidR="009819D2" w:rsidRPr="00E149E0">
        <w:rPr>
          <w:rStyle w:val="110"/>
          <w:sz w:val="22"/>
          <w:szCs w:val="22"/>
        </w:rPr>
        <w:t>К. Дебюсси  «Снег танцует»</w:t>
      </w:r>
    </w:p>
    <w:p w14:paraId="7AA3FB58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3: Музыкальный синтаксис. Фраза как структурная единица. Приемы вариационного изменения музыкальной темы.</w:t>
      </w:r>
    </w:p>
    <w:p w14:paraId="7FEE4F6F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Продолжение темы «Приемы развития в музыке». Звук - мотив - фраза - предложение - музыкальная мысль (период). Понятие о цезуре, музыкальном синтаксисе на примере детских песен и простых пьес из детского репертуара. 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 Конкурс на определение синтаксической структуры.</w:t>
      </w:r>
    </w:p>
    <w:p w14:paraId="746A47E3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Сочинение вариации на мелодию русской народной песни (изменение ритма, дублирование мелодии, и др.).</w:t>
      </w:r>
    </w:p>
    <w:p w14:paraId="2C54C554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Музыкальный материал: </w:t>
      </w:r>
    </w:p>
    <w:p w14:paraId="4B22F6B7" w14:textId="77777777" w:rsidR="009819D2" w:rsidRPr="00E149E0" w:rsidRDefault="009819D2" w:rsidP="0065720C">
      <w:pPr>
        <w:numPr>
          <w:ilvl w:val="0"/>
          <w:numId w:val="16"/>
        </w:numPr>
        <w:spacing w:line="240" w:lineRule="auto"/>
        <w:ind w:left="0" w:firstLine="851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Легкие вариации из детского репертуара.</w:t>
      </w:r>
    </w:p>
    <w:p w14:paraId="175FA419" w14:textId="77777777" w:rsidR="009819D2" w:rsidRPr="00E149E0" w:rsidRDefault="009819D2" w:rsidP="0065720C">
      <w:pPr>
        <w:numPr>
          <w:ilvl w:val="0"/>
          <w:numId w:val="16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Style w:val="110"/>
          <w:sz w:val="22"/>
          <w:szCs w:val="22"/>
        </w:rPr>
        <w:t>Р. Шуман «Карнавал»: № 2, 3.</w:t>
      </w:r>
    </w:p>
    <w:p w14:paraId="4B270FD9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4: Процесс становления формы в сонате. Развитие как воплощение музыкальной фабулы, действенного начала</w:t>
      </w:r>
      <w:r w:rsidRPr="00E149E0">
        <w:rPr>
          <w:rFonts w:ascii="Times New Roman" w:hAnsi="Times New Roman"/>
          <w:lang w:val="ru-RU"/>
        </w:rPr>
        <w:t>.</w:t>
      </w:r>
    </w:p>
    <w:p w14:paraId="3497DD96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b/>
          <w:u w:val="single"/>
          <w:lang w:val="ru-RU"/>
        </w:rPr>
      </w:pPr>
      <w:r w:rsidRPr="00E149E0">
        <w:rPr>
          <w:rFonts w:ascii="Times New Roman" w:hAnsi="Times New Roman"/>
          <w:lang w:val="ru-RU"/>
        </w:rPr>
        <w:t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программе 2 класса (В.Моцарт, А.Гедике). Разучивание песенки-модели. Отслеживание процесса развития музыкальных «событий». Сопоставление образов, возврат первоначальной темы. 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В. Моцарта. Отслеживание процесса становления формы с позиции музыкальной фабулы с помощью карточек. Символическое изображение  музыкальных образов трех тем из экспозиции сонаты Д. Скарлатти.</w:t>
      </w:r>
    </w:p>
    <w:p w14:paraId="411C9098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</w:t>
      </w:r>
      <w:r w:rsidR="00134CC0" w:rsidRPr="00E149E0">
        <w:rPr>
          <w:rFonts w:ascii="Times New Roman" w:hAnsi="Times New Roman"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>Символическое изображение  музыкальных образов трех тем из экспозиции сонаты Д. Скарлатти.</w:t>
      </w:r>
    </w:p>
    <w:p w14:paraId="7FE3ED88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661C8433" w14:textId="77777777" w:rsidR="009819D2" w:rsidRPr="00E149E0" w:rsidRDefault="009819D2" w:rsidP="0065720C">
      <w:pPr>
        <w:numPr>
          <w:ilvl w:val="0"/>
          <w:numId w:val="15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В.А. Моцарт  Шесть венских сонатин:  № 1, № 6</w:t>
      </w:r>
    </w:p>
    <w:p w14:paraId="6F0873DD" w14:textId="77777777" w:rsidR="009819D2" w:rsidRPr="00E149E0" w:rsidRDefault="009819D2" w:rsidP="0065720C">
      <w:pPr>
        <w:numPr>
          <w:ilvl w:val="0"/>
          <w:numId w:val="15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Д. Скарлатти Соната № 27, К-152 (том 1 под ред. А. Николаева)</w:t>
      </w:r>
    </w:p>
    <w:p w14:paraId="3251CF3C" w14:textId="77777777" w:rsidR="009819D2" w:rsidRPr="00E149E0" w:rsidRDefault="009819D2" w:rsidP="0065720C">
      <w:pPr>
        <w:numPr>
          <w:ilvl w:val="0"/>
          <w:numId w:val="15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В.А. МоцартСимфония № 40, 1 часть (фрагм.), «Детская  симфония»</w:t>
      </w:r>
    </w:p>
    <w:p w14:paraId="078804A5" w14:textId="77777777" w:rsidR="009819D2" w:rsidRPr="00E149E0" w:rsidRDefault="009819D2" w:rsidP="0065720C">
      <w:pPr>
        <w:numPr>
          <w:ilvl w:val="0"/>
          <w:numId w:val="15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E149E0">
        <w:rPr>
          <w:rStyle w:val="110"/>
          <w:sz w:val="22"/>
          <w:szCs w:val="22"/>
        </w:rPr>
        <w:t>В.А.Моцарт «Репетиция к концерту», Концерт для клавесина</w:t>
      </w:r>
    </w:p>
    <w:p w14:paraId="0826EB3D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5: Кульминация как этап развития.</w:t>
      </w:r>
    </w:p>
    <w:p w14:paraId="581B269A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14:paraId="24A4B890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до мажор, Инвенция до мажор). Разные формы игрового моделирования и практического освоения приемов полифонического развертывания.</w:t>
      </w:r>
    </w:p>
    <w:p w14:paraId="5E494540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lastRenderedPageBreak/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 Определение на слух в полифонической музыке вступлений темы (прохлопывание, выкладывание карточек).</w:t>
      </w:r>
    </w:p>
    <w:p w14:paraId="3BF29964" w14:textId="77777777" w:rsidR="009819D2" w:rsidRPr="00E149E0" w:rsidRDefault="009819D2" w:rsidP="0065720C">
      <w:pPr>
        <w:tabs>
          <w:tab w:val="left" w:pos="5985"/>
        </w:tabs>
        <w:spacing w:line="240" w:lineRule="auto"/>
        <w:ind w:firstLine="0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</w:t>
      </w:r>
      <w:r w:rsidRPr="00E149E0">
        <w:rPr>
          <w:rFonts w:ascii="Times New Roman" w:hAnsi="Times New Roman"/>
          <w:u w:val="single"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14:paraId="64F375CE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6AFB4FED" w14:textId="77777777" w:rsidR="009819D2" w:rsidRPr="00E149E0" w:rsidRDefault="009819D2" w:rsidP="0065720C">
      <w:pPr>
        <w:numPr>
          <w:ilvl w:val="0"/>
          <w:numId w:val="14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П.И. Чайковский балет «Щелкунчик»: « Рост елки», Па- де- де,  Марш</w:t>
      </w:r>
    </w:p>
    <w:p w14:paraId="46362D1C" w14:textId="77777777" w:rsidR="009819D2" w:rsidRPr="00E149E0" w:rsidRDefault="009819D2" w:rsidP="0065720C">
      <w:pPr>
        <w:numPr>
          <w:ilvl w:val="0"/>
          <w:numId w:val="14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П.И. Чайковский «Времена года»: «Баркарола»</w:t>
      </w:r>
    </w:p>
    <w:p w14:paraId="276D684F" w14:textId="77777777" w:rsidR="009819D2" w:rsidRPr="00E149E0" w:rsidRDefault="009819D2" w:rsidP="0065720C">
      <w:pPr>
        <w:numPr>
          <w:ilvl w:val="0"/>
          <w:numId w:val="14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Э. Григ « Утро», « Весной»</w:t>
      </w:r>
    </w:p>
    <w:p w14:paraId="2B477013" w14:textId="77777777" w:rsidR="009819D2" w:rsidRPr="00E149E0" w:rsidRDefault="009819D2" w:rsidP="0065720C">
      <w:pPr>
        <w:numPr>
          <w:ilvl w:val="0"/>
          <w:numId w:val="14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М.И. Глинка опера «Руслан и Людмила»:</w:t>
      </w:r>
      <w:r w:rsidR="00185F28" w:rsidRPr="00E149E0">
        <w:rPr>
          <w:rStyle w:val="110"/>
          <w:sz w:val="22"/>
          <w:szCs w:val="22"/>
        </w:rPr>
        <w:t xml:space="preserve"> </w:t>
      </w:r>
      <w:r w:rsidRPr="00E149E0">
        <w:rPr>
          <w:rStyle w:val="110"/>
          <w:sz w:val="22"/>
          <w:szCs w:val="22"/>
        </w:rPr>
        <w:t>канон «Какое чуд</w:t>
      </w:r>
      <w:r w:rsidRPr="00E149E0">
        <w:rPr>
          <w:rStyle w:val="110"/>
          <w:sz w:val="22"/>
          <w:szCs w:val="22"/>
        </w:rPr>
        <w:softHyphen/>
        <w:t>ное мгновенье»</w:t>
      </w:r>
    </w:p>
    <w:p w14:paraId="6EA3466A" w14:textId="77777777" w:rsidR="009819D2" w:rsidRPr="00E149E0" w:rsidRDefault="00185F28" w:rsidP="0065720C">
      <w:pPr>
        <w:numPr>
          <w:ilvl w:val="0"/>
          <w:numId w:val="14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С.С. </w:t>
      </w:r>
      <w:r w:rsidR="009819D2" w:rsidRPr="00E149E0">
        <w:rPr>
          <w:rStyle w:val="110"/>
          <w:sz w:val="22"/>
          <w:szCs w:val="22"/>
        </w:rPr>
        <w:t>Прокофьев Кантата «Александр Не</w:t>
      </w:r>
      <w:r w:rsidR="009819D2" w:rsidRPr="00E149E0">
        <w:rPr>
          <w:rStyle w:val="110"/>
          <w:sz w:val="22"/>
          <w:szCs w:val="22"/>
        </w:rPr>
        <w:softHyphen/>
        <w:t>вский»: «Ледовое побоище» (фрагм.)</w:t>
      </w:r>
    </w:p>
    <w:p w14:paraId="08D15596" w14:textId="77777777" w:rsidR="009819D2" w:rsidRPr="00E149E0" w:rsidRDefault="009819D2" w:rsidP="0065720C">
      <w:pPr>
        <w:numPr>
          <w:ilvl w:val="0"/>
          <w:numId w:val="14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И.С. Бах Маленькие прелюдии и фуги, Инвенция до мажор</w:t>
      </w:r>
    </w:p>
    <w:p w14:paraId="61CCFF62" w14:textId="77777777" w:rsidR="009819D2" w:rsidRPr="00E149E0" w:rsidRDefault="009819D2" w:rsidP="0065720C">
      <w:pPr>
        <w:numPr>
          <w:ilvl w:val="0"/>
          <w:numId w:val="14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Style w:val="110"/>
          <w:sz w:val="22"/>
          <w:szCs w:val="22"/>
        </w:rPr>
        <w:t>П.И.Чайковский «Детский альбом»:«Старинная французская песенка»</w:t>
      </w:r>
    </w:p>
    <w:p w14:paraId="106E2CAB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6: Выразительные возможности вокальной музыки</w:t>
      </w:r>
      <w:r w:rsidRPr="00E149E0">
        <w:rPr>
          <w:rFonts w:ascii="Times New Roman" w:hAnsi="Times New Roman"/>
          <w:lang w:val="ru-RU"/>
        </w:rPr>
        <w:t>.</w:t>
      </w:r>
    </w:p>
    <w:p w14:paraId="6DB45C55" w14:textId="77777777" w:rsidR="009819D2" w:rsidRPr="00E149E0" w:rsidRDefault="009819D2" w:rsidP="0065720C">
      <w:pPr>
        <w:spacing w:line="240" w:lineRule="auto"/>
        <w:ind w:firstLine="708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Дуэт, трио, квартет, канон. Выразительные возможности вокальной музыки, способы развития в ней (в том числе, имитация, контрапункт, вариационное развитие). Анализ текста и определение характера голосов в дуэте, квартете. Определение в вариациях  смены интонаций, признаков первичных  жанров.</w:t>
      </w:r>
    </w:p>
    <w:p w14:paraId="3B471C45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Сочинение подголосков к мелодиям русских народных песен. Сочинение вариаций на мелодию с изменением первичного жанра (смена размера, темпа, динамики, регистра).</w:t>
      </w:r>
    </w:p>
    <w:p w14:paraId="3214526B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50AA940F" w14:textId="77777777" w:rsidR="009819D2" w:rsidRPr="00E149E0" w:rsidRDefault="009819D2" w:rsidP="0065720C">
      <w:pPr>
        <w:numPr>
          <w:ilvl w:val="0"/>
          <w:numId w:val="13"/>
        </w:numPr>
        <w:spacing w:line="240" w:lineRule="auto"/>
        <w:ind w:left="0" w:hanging="567"/>
        <w:contextualSpacing/>
        <w:jc w:val="both"/>
        <w:rPr>
          <w:rStyle w:val="111"/>
          <w:sz w:val="22"/>
          <w:szCs w:val="22"/>
        </w:rPr>
      </w:pPr>
      <w:r w:rsidRPr="00E149E0">
        <w:rPr>
          <w:rStyle w:val="111"/>
          <w:sz w:val="22"/>
          <w:szCs w:val="22"/>
        </w:rPr>
        <w:t>П.И. Чайковский опера «Евгений Онегин»: дуэт «Слыхали ль вы», квартет и канон</w:t>
      </w:r>
    </w:p>
    <w:p w14:paraId="3AFEDE56" w14:textId="77777777" w:rsidR="009819D2" w:rsidRPr="00E149E0" w:rsidRDefault="009819D2" w:rsidP="0065720C">
      <w:pPr>
        <w:numPr>
          <w:ilvl w:val="0"/>
          <w:numId w:val="13"/>
        </w:numPr>
        <w:spacing w:line="240" w:lineRule="auto"/>
        <w:ind w:left="0" w:hanging="567"/>
        <w:contextualSpacing/>
        <w:jc w:val="both"/>
        <w:rPr>
          <w:rStyle w:val="111"/>
          <w:sz w:val="22"/>
          <w:szCs w:val="22"/>
        </w:rPr>
      </w:pPr>
      <w:r w:rsidRPr="00E149E0">
        <w:rPr>
          <w:rStyle w:val="111"/>
          <w:sz w:val="22"/>
          <w:szCs w:val="22"/>
        </w:rPr>
        <w:t>В.А. Моцарт</w:t>
      </w:r>
      <w:r w:rsidR="00185F28" w:rsidRPr="00E149E0">
        <w:rPr>
          <w:rStyle w:val="111"/>
          <w:sz w:val="22"/>
          <w:szCs w:val="22"/>
        </w:rPr>
        <w:t xml:space="preserve"> опера «Свадьба Фигаро»: </w:t>
      </w:r>
      <w:r w:rsidRPr="00E149E0">
        <w:rPr>
          <w:rStyle w:val="111"/>
          <w:sz w:val="22"/>
          <w:szCs w:val="22"/>
        </w:rPr>
        <w:t>дуэт Фигаро и Сюзанны</w:t>
      </w:r>
    </w:p>
    <w:p w14:paraId="5EA46FBE" w14:textId="77777777" w:rsidR="009819D2" w:rsidRPr="00E149E0" w:rsidRDefault="009819D2" w:rsidP="0065720C">
      <w:pPr>
        <w:numPr>
          <w:ilvl w:val="0"/>
          <w:numId w:val="13"/>
        </w:numPr>
        <w:spacing w:line="240" w:lineRule="auto"/>
        <w:ind w:left="0" w:hanging="567"/>
        <w:contextualSpacing/>
        <w:jc w:val="both"/>
        <w:rPr>
          <w:rStyle w:val="111"/>
          <w:sz w:val="22"/>
          <w:szCs w:val="22"/>
        </w:rPr>
      </w:pPr>
      <w:r w:rsidRPr="00E149E0">
        <w:rPr>
          <w:rStyle w:val="111"/>
          <w:sz w:val="22"/>
          <w:szCs w:val="22"/>
        </w:rPr>
        <w:t>М.И. Глинка опера «Руслан и Людмила»: канон «Какое чудное мгновенье»</w:t>
      </w:r>
    </w:p>
    <w:p w14:paraId="655FB871" w14:textId="77777777" w:rsidR="009819D2" w:rsidRPr="00E149E0" w:rsidRDefault="009819D2" w:rsidP="0065720C">
      <w:pPr>
        <w:numPr>
          <w:ilvl w:val="0"/>
          <w:numId w:val="13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П.И. Чайковский «Детский альбом»: «Камаринская»</w:t>
      </w:r>
    </w:p>
    <w:p w14:paraId="2433C0E3" w14:textId="77777777" w:rsidR="009819D2" w:rsidRPr="00E149E0" w:rsidRDefault="009819D2" w:rsidP="0065720C">
      <w:pPr>
        <w:numPr>
          <w:ilvl w:val="0"/>
          <w:numId w:val="13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Ка</w:t>
      </w:r>
      <w:r w:rsidRPr="00E149E0">
        <w:rPr>
          <w:rStyle w:val="110"/>
          <w:sz w:val="22"/>
          <w:szCs w:val="22"/>
        </w:rPr>
        <w:softHyphen/>
        <w:t>маринская (в исполнении оркестра русских народных ин</w:t>
      </w:r>
      <w:r w:rsidRPr="00E149E0">
        <w:rPr>
          <w:rStyle w:val="110"/>
          <w:sz w:val="22"/>
          <w:szCs w:val="22"/>
        </w:rPr>
        <w:softHyphen/>
        <w:t>струментов)</w:t>
      </w:r>
    </w:p>
    <w:p w14:paraId="707B8546" w14:textId="77777777" w:rsidR="009819D2" w:rsidRPr="00E149E0" w:rsidRDefault="009819D2" w:rsidP="0065720C">
      <w:pPr>
        <w:numPr>
          <w:ilvl w:val="0"/>
          <w:numId w:val="13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М.И. Глинка «Камаринская», Персидский хор</w:t>
      </w:r>
    </w:p>
    <w:p w14:paraId="4DB4D334" w14:textId="77777777" w:rsidR="009819D2" w:rsidRPr="00E149E0" w:rsidRDefault="009819D2" w:rsidP="0065720C">
      <w:pPr>
        <w:numPr>
          <w:ilvl w:val="0"/>
          <w:numId w:val="13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Style w:val="110"/>
          <w:sz w:val="22"/>
          <w:szCs w:val="22"/>
        </w:rPr>
        <w:t>Г.В. Свиридов Колыбельная песенка</w:t>
      </w:r>
    </w:p>
    <w:p w14:paraId="2D1746A3" w14:textId="77777777" w:rsidR="00AB5E7A" w:rsidRPr="00E149E0" w:rsidRDefault="00AB5E7A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b/>
          <w:lang w:val="ru-RU"/>
        </w:rPr>
      </w:pPr>
    </w:p>
    <w:p w14:paraId="70FD9F66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7: Программная музыка</w:t>
      </w:r>
      <w:r w:rsidRPr="00E149E0">
        <w:rPr>
          <w:rFonts w:ascii="Times New Roman" w:hAnsi="Times New Roman"/>
          <w:lang w:val="ru-RU"/>
        </w:rPr>
        <w:t xml:space="preserve">. </w:t>
      </w:r>
    </w:p>
    <w:p w14:paraId="4CD8F122" w14:textId="77777777" w:rsidR="009819D2" w:rsidRPr="00E149E0" w:rsidRDefault="009819D2" w:rsidP="0065720C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u w:val="single"/>
          <w:lang w:val="ru-RU"/>
        </w:rPr>
      </w:pPr>
      <w:r w:rsidRPr="00E149E0">
        <w:rPr>
          <w:rFonts w:ascii="Times New Roman" w:hAnsi="Times New Roman"/>
          <w:lang w:val="ru-RU"/>
        </w:rPr>
        <w:t xml:space="preserve">Продолжение темы «Содержание музыки». Роль и значение программы в музыке. Одна программа - разный замысел. Музыкальный портрет, пейзаж, бытовая сценка как импульс для выражения мыслей и чувств композитора. Тема времен года. </w:t>
      </w:r>
    </w:p>
    <w:p w14:paraId="39A7808A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Самостоятельная работа: Работа с таблицей из учебника. Запись в тетрадь примеров программной музыки из своего репертуара. </w:t>
      </w:r>
    </w:p>
    <w:p w14:paraId="69FB0A24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5EC10960" w14:textId="77777777" w:rsidR="009819D2" w:rsidRPr="00E149E0" w:rsidRDefault="00185F28" w:rsidP="0065720C">
      <w:pPr>
        <w:spacing w:line="240" w:lineRule="auto"/>
        <w:ind w:firstLine="0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1. </w:t>
      </w:r>
      <w:r w:rsidR="009819D2" w:rsidRPr="00E149E0">
        <w:rPr>
          <w:rStyle w:val="110"/>
          <w:sz w:val="22"/>
          <w:szCs w:val="22"/>
        </w:rPr>
        <w:t>П.И. Чайковский «Времена года»: «У камелька», «Масленица», «Святки»</w:t>
      </w:r>
    </w:p>
    <w:p w14:paraId="2E91A335" w14:textId="77777777" w:rsidR="009819D2" w:rsidRPr="00E149E0" w:rsidRDefault="00185F28" w:rsidP="0065720C">
      <w:pPr>
        <w:spacing w:line="240" w:lineRule="auto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Style w:val="110"/>
          <w:sz w:val="22"/>
          <w:szCs w:val="22"/>
        </w:rPr>
        <w:t xml:space="preserve">2. </w:t>
      </w:r>
      <w:r w:rsidR="009819D2" w:rsidRPr="00E149E0">
        <w:rPr>
          <w:rStyle w:val="110"/>
          <w:sz w:val="22"/>
          <w:szCs w:val="22"/>
        </w:rPr>
        <w:t>А. Вивальди «Времена года»: « Зима»</w:t>
      </w:r>
    </w:p>
    <w:p w14:paraId="242F0158" w14:textId="77777777" w:rsidR="009819D2" w:rsidRPr="00E149E0" w:rsidRDefault="002B0F04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Раздел </w:t>
      </w:r>
      <w:r w:rsidR="009819D2" w:rsidRPr="00E149E0">
        <w:rPr>
          <w:rFonts w:ascii="Times New Roman" w:hAnsi="Times New Roman"/>
          <w:b/>
          <w:lang w:val="ru-RU"/>
        </w:rPr>
        <w:t>8: Приемы создания комических образов</w:t>
      </w:r>
      <w:r w:rsidR="009819D2" w:rsidRPr="00E149E0">
        <w:rPr>
          <w:rFonts w:ascii="Times New Roman" w:hAnsi="Times New Roman"/>
          <w:lang w:val="ru-RU"/>
        </w:rPr>
        <w:t>: утрирование интонаций, неожиданные, резкие смены в звучании (игровая логика). Игра ритмов, «неверных» нот, дразнилки, преувеличения. Интонация насмешки и ее соединение со зримым пластическим образом в жанре частушки. Чтение стихов с соответствующей интонацией. Определение на слух типа интонации и неожиданных ситуаций в их развитии. Викторины, кроссворды. Беседа и обмен мнениями о развитии музыкального образа в незнакомом произведении.</w:t>
      </w:r>
    </w:p>
    <w:p w14:paraId="3A5365AF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Подготовка к исполнению какой-либо детской частушки (о школьной жизни).</w:t>
      </w:r>
    </w:p>
    <w:p w14:paraId="2C70C6D0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</w:t>
      </w:r>
      <w:r w:rsidRPr="00E149E0">
        <w:rPr>
          <w:rFonts w:ascii="Times New Roman" w:hAnsi="Times New Roman"/>
          <w:u w:val="single"/>
          <w:lang w:val="ru-RU"/>
        </w:rPr>
        <w:t>:</w:t>
      </w:r>
    </w:p>
    <w:p w14:paraId="7D87E40A" w14:textId="77777777" w:rsidR="00185F28" w:rsidRPr="00E149E0" w:rsidRDefault="009819D2" w:rsidP="0065720C">
      <w:pPr>
        <w:numPr>
          <w:ilvl w:val="0"/>
          <w:numId w:val="12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С.С. Прокофьев «Детская музыка»: «Пятнашки», «Шествие кузнечиков»,</w:t>
      </w:r>
      <w:r w:rsidR="00185F28" w:rsidRPr="00E149E0">
        <w:rPr>
          <w:rStyle w:val="110"/>
          <w:sz w:val="22"/>
          <w:szCs w:val="22"/>
        </w:rPr>
        <w:t xml:space="preserve"> </w:t>
      </w:r>
      <w:r w:rsidRPr="00E149E0">
        <w:rPr>
          <w:rStyle w:val="110"/>
          <w:sz w:val="22"/>
          <w:szCs w:val="22"/>
        </w:rPr>
        <w:t xml:space="preserve">Марш, </w:t>
      </w:r>
    </w:p>
    <w:p w14:paraId="6144429A" w14:textId="77777777" w:rsidR="009819D2" w:rsidRPr="00E149E0" w:rsidRDefault="009819D2" w:rsidP="0065720C">
      <w:pPr>
        <w:numPr>
          <w:ilvl w:val="0"/>
          <w:numId w:val="12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Галоп  из балета «Золушка»,</w:t>
      </w:r>
      <w:r w:rsidR="00185F28" w:rsidRPr="00E149E0">
        <w:rPr>
          <w:rStyle w:val="110"/>
          <w:sz w:val="22"/>
          <w:szCs w:val="22"/>
        </w:rPr>
        <w:t xml:space="preserve"> </w:t>
      </w:r>
      <w:r w:rsidRPr="00E149E0">
        <w:rPr>
          <w:rStyle w:val="110"/>
          <w:sz w:val="22"/>
          <w:szCs w:val="22"/>
        </w:rPr>
        <w:t>опера</w:t>
      </w:r>
      <w:r w:rsidR="00185F28" w:rsidRPr="00E149E0">
        <w:rPr>
          <w:rStyle w:val="110"/>
          <w:sz w:val="22"/>
          <w:szCs w:val="22"/>
        </w:rPr>
        <w:t xml:space="preserve"> </w:t>
      </w:r>
      <w:r w:rsidRPr="00E149E0">
        <w:rPr>
          <w:rStyle w:val="110"/>
          <w:sz w:val="22"/>
          <w:szCs w:val="22"/>
        </w:rPr>
        <w:t>«Любовь к трем апельсинам»: Марш, Скерцо</w:t>
      </w:r>
    </w:p>
    <w:p w14:paraId="12BBE83D" w14:textId="77777777" w:rsidR="009819D2" w:rsidRPr="00E149E0" w:rsidRDefault="009819D2" w:rsidP="0065720C">
      <w:pPr>
        <w:pStyle w:val="41"/>
        <w:numPr>
          <w:ilvl w:val="0"/>
          <w:numId w:val="12"/>
        </w:numPr>
        <w:shd w:val="clear" w:color="auto" w:fill="auto"/>
        <w:spacing w:before="0" w:line="240" w:lineRule="auto"/>
        <w:ind w:left="0" w:hanging="567"/>
        <w:contextualSpacing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Д.Б. Кабалев</w:t>
      </w:r>
      <w:r w:rsidRPr="00E149E0">
        <w:rPr>
          <w:rStyle w:val="110"/>
          <w:sz w:val="22"/>
          <w:szCs w:val="22"/>
        </w:rPr>
        <w:softHyphen/>
        <w:t>ский «Клоуны», Рондо-токката</w:t>
      </w:r>
    </w:p>
    <w:p w14:paraId="4DC91AEA" w14:textId="77777777" w:rsidR="009819D2" w:rsidRPr="00E149E0" w:rsidRDefault="009819D2" w:rsidP="0065720C">
      <w:pPr>
        <w:pStyle w:val="41"/>
        <w:numPr>
          <w:ilvl w:val="0"/>
          <w:numId w:val="12"/>
        </w:numPr>
        <w:shd w:val="clear" w:color="auto" w:fill="auto"/>
        <w:spacing w:before="0" w:line="240" w:lineRule="auto"/>
        <w:ind w:left="0" w:hanging="567"/>
        <w:contextualSpacing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С.Джоплин Рэгтайм</w:t>
      </w:r>
    </w:p>
    <w:p w14:paraId="371A6A09" w14:textId="77777777" w:rsidR="009819D2" w:rsidRPr="00E149E0" w:rsidRDefault="009819D2" w:rsidP="0065720C">
      <w:pPr>
        <w:pStyle w:val="41"/>
        <w:numPr>
          <w:ilvl w:val="0"/>
          <w:numId w:val="12"/>
        </w:numPr>
        <w:shd w:val="clear" w:color="auto" w:fill="auto"/>
        <w:spacing w:before="0" w:line="240" w:lineRule="auto"/>
        <w:ind w:left="0" w:hanging="567"/>
        <w:contextualSpacing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И.Ф.Стравинский  балет «Жар-птица»: Поганый пляс Ко</w:t>
      </w:r>
      <w:r w:rsidRPr="00E149E0">
        <w:rPr>
          <w:rStyle w:val="110"/>
          <w:sz w:val="22"/>
          <w:szCs w:val="22"/>
        </w:rPr>
        <w:softHyphen/>
        <w:t>щеева царства</w:t>
      </w:r>
    </w:p>
    <w:p w14:paraId="0B62ABBF" w14:textId="77777777" w:rsidR="00731B5C" w:rsidRPr="00E149E0" w:rsidRDefault="009819D2" w:rsidP="0065720C">
      <w:pPr>
        <w:numPr>
          <w:ilvl w:val="0"/>
          <w:numId w:val="12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Style w:val="110"/>
          <w:sz w:val="22"/>
          <w:szCs w:val="22"/>
        </w:rPr>
        <w:t>К. Дебюсси «Кукольный кэк-уок»</w:t>
      </w:r>
    </w:p>
    <w:p w14:paraId="63637502" w14:textId="77777777" w:rsidR="00731B5C" w:rsidRPr="00E149E0" w:rsidRDefault="00731B5C" w:rsidP="0065720C">
      <w:pPr>
        <w:pStyle w:val="a5"/>
        <w:spacing w:line="240" w:lineRule="auto"/>
        <w:ind w:left="0"/>
        <w:jc w:val="center"/>
        <w:rPr>
          <w:rFonts w:ascii="Times New Roman" w:hAnsi="Times New Roman"/>
          <w:b/>
          <w:lang w:val="ru-RU"/>
        </w:rPr>
      </w:pPr>
    </w:p>
    <w:p w14:paraId="798CB786" w14:textId="77777777" w:rsidR="009819D2" w:rsidRPr="00E149E0" w:rsidRDefault="009819D2" w:rsidP="0065720C">
      <w:pPr>
        <w:pStyle w:val="a5"/>
        <w:spacing w:line="240" w:lineRule="auto"/>
        <w:ind w:left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>Третий год обучения</w:t>
      </w:r>
    </w:p>
    <w:p w14:paraId="26697BCE" w14:textId="77777777" w:rsidR="00731B5C" w:rsidRPr="00E149E0" w:rsidRDefault="00731B5C" w:rsidP="0065720C">
      <w:pPr>
        <w:pStyle w:val="a5"/>
        <w:spacing w:line="240" w:lineRule="auto"/>
        <w:ind w:left="0"/>
        <w:jc w:val="center"/>
        <w:rPr>
          <w:rFonts w:ascii="Times New Roman" w:hAnsi="Times New Roman"/>
          <w:b/>
          <w:lang w:val="ru-RU"/>
        </w:rPr>
      </w:pPr>
    </w:p>
    <w:p w14:paraId="37BF4582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1: Народное творчество. Годовой круг календарных праздников. Календарные песни. Цикл осенних праздников и песен.</w:t>
      </w:r>
    </w:p>
    <w:p w14:paraId="3FDA647E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lastRenderedPageBreak/>
        <w:t>Народное творчество - этимология слов. Традиции, обычаи разных народов. 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 Ведение календаря, отражающего долготу дня, в течение года. Определение характера, структуры мелодии. Драматизация песен («Комара женить мы будем», «А кто у нас гость большой»).</w:t>
      </w:r>
    </w:p>
    <w:p w14:paraId="384E0E90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чтение и анализ текста песен (метафоры, олицетворения). Определение характера, структуры мелодии. Создание своего личного (семейного) годового круга праздников.</w:t>
      </w:r>
    </w:p>
    <w:p w14:paraId="25918D85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5BEEEDAC" w14:textId="77777777" w:rsidR="009819D2" w:rsidRPr="00E149E0" w:rsidRDefault="009819D2" w:rsidP="0065720C">
      <w:pPr>
        <w:numPr>
          <w:ilvl w:val="0"/>
          <w:numId w:val="25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Колыбельные, потешки, считалки, хороводные, игровые: «Каравай», «Заинька», «У медведя во бору» (два варианта), </w:t>
      </w:r>
    </w:p>
    <w:p w14:paraId="7820CED3" w14:textId="77777777" w:rsidR="009819D2" w:rsidRPr="00E149E0" w:rsidRDefault="009819D2" w:rsidP="0065720C">
      <w:pPr>
        <w:numPr>
          <w:ilvl w:val="0"/>
          <w:numId w:val="25"/>
        </w:numPr>
        <w:spacing w:line="240" w:lineRule="auto"/>
        <w:ind w:left="0" w:hanging="567"/>
        <w:contextualSpacing/>
        <w:jc w:val="both"/>
        <w:rPr>
          <w:rStyle w:val="510"/>
          <w:b w:val="0"/>
          <w:i w:val="0"/>
          <w:sz w:val="22"/>
          <w:szCs w:val="22"/>
        </w:rPr>
      </w:pPr>
      <w:r w:rsidRPr="00E149E0">
        <w:rPr>
          <w:rStyle w:val="110"/>
          <w:sz w:val="22"/>
          <w:szCs w:val="22"/>
        </w:rPr>
        <w:t>«Во саду ли» (два варианта),</w:t>
      </w:r>
      <w:r w:rsidR="00731B5C" w:rsidRPr="00E149E0">
        <w:rPr>
          <w:rStyle w:val="110"/>
          <w:sz w:val="22"/>
          <w:szCs w:val="22"/>
        </w:rPr>
        <w:t xml:space="preserve"> </w:t>
      </w:r>
      <w:r w:rsidRPr="00E149E0">
        <w:rPr>
          <w:rStyle w:val="510"/>
          <w:b w:val="0"/>
          <w:i w:val="0"/>
          <w:sz w:val="22"/>
          <w:szCs w:val="22"/>
        </w:rPr>
        <w:t xml:space="preserve">«Курочки и петушки», </w:t>
      </w:r>
    </w:p>
    <w:p w14:paraId="1DAB71B6" w14:textId="77777777" w:rsidR="009819D2" w:rsidRPr="00E149E0" w:rsidRDefault="009819D2" w:rsidP="0065720C">
      <w:pPr>
        <w:numPr>
          <w:ilvl w:val="0"/>
          <w:numId w:val="25"/>
        </w:numPr>
        <w:spacing w:line="240" w:lineRule="auto"/>
        <w:ind w:left="0" w:hanging="567"/>
        <w:contextualSpacing/>
        <w:jc w:val="both"/>
        <w:rPr>
          <w:rStyle w:val="510"/>
          <w:b w:val="0"/>
          <w:i w:val="0"/>
          <w:sz w:val="22"/>
          <w:szCs w:val="22"/>
        </w:rPr>
      </w:pPr>
      <w:r w:rsidRPr="00E149E0">
        <w:rPr>
          <w:rStyle w:val="510"/>
          <w:b w:val="0"/>
          <w:i w:val="0"/>
          <w:sz w:val="22"/>
          <w:szCs w:val="22"/>
        </w:rPr>
        <w:t xml:space="preserve">«Дрема», «Где был, Иванушка», «Комара женить мы будем», </w:t>
      </w:r>
    </w:p>
    <w:p w14:paraId="55360CBC" w14:textId="77777777" w:rsidR="009819D2" w:rsidRPr="00E149E0" w:rsidRDefault="009819D2" w:rsidP="0065720C">
      <w:pPr>
        <w:numPr>
          <w:ilvl w:val="0"/>
          <w:numId w:val="25"/>
        </w:numPr>
        <w:spacing w:line="240" w:lineRule="auto"/>
        <w:ind w:left="0" w:hanging="567"/>
        <w:contextualSpacing/>
        <w:jc w:val="both"/>
        <w:rPr>
          <w:rStyle w:val="510"/>
          <w:b w:val="0"/>
          <w:i w:val="0"/>
          <w:iCs w:val="0"/>
          <w:sz w:val="22"/>
          <w:szCs w:val="22"/>
        </w:rPr>
      </w:pPr>
      <w:r w:rsidRPr="00E149E0">
        <w:rPr>
          <w:rStyle w:val="510"/>
          <w:b w:val="0"/>
          <w:i w:val="0"/>
          <w:sz w:val="22"/>
          <w:szCs w:val="22"/>
        </w:rPr>
        <w:t>«Царь по городу гуляет»,</w:t>
      </w:r>
      <w:r w:rsidRPr="00E149E0">
        <w:rPr>
          <w:rStyle w:val="510"/>
          <w:b w:val="0"/>
          <w:i w:val="0"/>
          <w:iCs w:val="0"/>
          <w:sz w:val="22"/>
          <w:szCs w:val="22"/>
        </w:rPr>
        <w:t xml:space="preserve">  «Вью, вью, вью я капусточку»;  </w:t>
      </w:r>
    </w:p>
    <w:p w14:paraId="15937C4A" w14:textId="77777777" w:rsidR="009819D2" w:rsidRPr="00E149E0" w:rsidRDefault="009819D2" w:rsidP="0065720C">
      <w:pPr>
        <w:numPr>
          <w:ilvl w:val="0"/>
          <w:numId w:val="25"/>
        </w:numPr>
        <w:spacing w:line="240" w:lineRule="auto"/>
        <w:ind w:left="0" w:hanging="567"/>
        <w:contextualSpacing/>
        <w:jc w:val="both"/>
        <w:rPr>
          <w:rStyle w:val="510"/>
          <w:b w:val="0"/>
          <w:i w:val="0"/>
          <w:iCs w:val="0"/>
          <w:sz w:val="22"/>
          <w:szCs w:val="22"/>
        </w:rPr>
      </w:pPr>
      <w:r w:rsidRPr="00E149E0">
        <w:rPr>
          <w:rStyle w:val="510"/>
          <w:b w:val="0"/>
          <w:i w:val="0"/>
          <w:iCs w:val="0"/>
          <w:sz w:val="22"/>
          <w:szCs w:val="22"/>
        </w:rPr>
        <w:t xml:space="preserve">величальные («Кто у нас хороший», «А кто у нас моден», </w:t>
      </w:r>
    </w:p>
    <w:p w14:paraId="5613DD40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i/>
          <w:lang w:val="ru-RU"/>
        </w:rPr>
      </w:pPr>
      <w:r w:rsidRPr="00E149E0">
        <w:rPr>
          <w:rStyle w:val="510"/>
          <w:b w:val="0"/>
          <w:i w:val="0"/>
          <w:iCs w:val="0"/>
          <w:sz w:val="22"/>
          <w:szCs w:val="22"/>
        </w:rPr>
        <w:t>«А кто у нас гость большой»).</w:t>
      </w:r>
    </w:p>
    <w:p w14:paraId="531BCD32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2: Протяжные лирические песни, плачи. Исторические песни.</w:t>
      </w:r>
    </w:p>
    <w:p w14:paraId="6C9BD50C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Яркие поэтические образы, особенности мелодии, ритма, многоголосие. Былины - эпические сказания. Особенности музыкальной речи, ритмики, размера. Примеры исполнения былин народными сказителями. Исторические песни. Претворение мелодии песни «Как за речкою да за Дарьею» в музыке Н. А. Римского-Корсакова («Сеча при Керженце»). Чтение текстов песен, пение и анализ. Чтение былин в манере эпических сказаний.</w:t>
      </w:r>
    </w:p>
    <w:p w14:paraId="31491E0E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b/>
          <w:u w:val="single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</w:t>
      </w:r>
      <w:r w:rsidR="00134CC0" w:rsidRPr="00E149E0">
        <w:rPr>
          <w:rFonts w:ascii="Times New Roman" w:hAnsi="Times New Roman"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14:paraId="5D12B9C1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326D0392" w14:textId="77777777" w:rsidR="009819D2" w:rsidRPr="00E149E0" w:rsidRDefault="009819D2" w:rsidP="0065720C">
      <w:pPr>
        <w:numPr>
          <w:ilvl w:val="0"/>
          <w:numId w:val="26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«Полоса ль моя», «Как по морю», </w:t>
      </w:r>
    </w:p>
    <w:p w14:paraId="1B2EC571" w14:textId="77777777" w:rsidR="009819D2" w:rsidRPr="00E149E0" w:rsidRDefault="009819D2" w:rsidP="0065720C">
      <w:pPr>
        <w:numPr>
          <w:ilvl w:val="0"/>
          <w:numId w:val="26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«Не одна-то во поле до</w:t>
      </w:r>
      <w:r w:rsidRPr="00E149E0">
        <w:rPr>
          <w:rStyle w:val="110"/>
          <w:sz w:val="22"/>
          <w:szCs w:val="22"/>
        </w:rPr>
        <w:softHyphen/>
        <w:t xml:space="preserve">роженька», </w:t>
      </w:r>
    </w:p>
    <w:p w14:paraId="6C594BE0" w14:textId="77777777" w:rsidR="009819D2" w:rsidRPr="00E149E0" w:rsidRDefault="009819D2" w:rsidP="0065720C">
      <w:pPr>
        <w:numPr>
          <w:ilvl w:val="0"/>
          <w:numId w:val="26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«Вниз по матушке по Волге», «Ты река ль моя», «Не летай, соловей»;</w:t>
      </w:r>
    </w:p>
    <w:p w14:paraId="38C0C9AF" w14:textId="77777777" w:rsidR="009819D2" w:rsidRPr="00E149E0" w:rsidRDefault="009819D2" w:rsidP="0065720C">
      <w:pPr>
        <w:numPr>
          <w:ilvl w:val="0"/>
          <w:numId w:val="26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А.П. Бородин опера «Князь Игорь»: Плач Ярославны</w:t>
      </w:r>
    </w:p>
    <w:p w14:paraId="57061B69" w14:textId="77777777" w:rsidR="009819D2" w:rsidRPr="00E149E0" w:rsidRDefault="009819D2" w:rsidP="0065720C">
      <w:pPr>
        <w:numPr>
          <w:ilvl w:val="0"/>
          <w:numId w:val="26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>М.И. Глинка опера «Руслан и Людмила»: хор «Ах, ты свет, Людмила»</w:t>
      </w:r>
    </w:p>
    <w:p w14:paraId="20566702" w14:textId="77777777" w:rsidR="009819D2" w:rsidRPr="00E149E0" w:rsidRDefault="009819D2" w:rsidP="0065720C">
      <w:pPr>
        <w:numPr>
          <w:ilvl w:val="0"/>
          <w:numId w:val="26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Н.А. Римского-Корсакова Рус. нар. п. «Как за речкою», обработка; </w:t>
      </w:r>
    </w:p>
    <w:p w14:paraId="2DBA85BA" w14:textId="77777777" w:rsidR="009819D2" w:rsidRPr="00E149E0" w:rsidRDefault="009819D2" w:rsidP="0065720C">
      <w:pPr>
        <w:numPr>
          <w:ilvl w:val="0"/>
          <w:numId w:val="26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Style w:val="110"/>
          <w:sz w:val="22"/>
          <w:szCs w:val="22"/>
        </w:rPr>
        <w:t>«Сеча при Керженце» из оперы «Сказание о невидимом граде Китеже»</w:t>
      </w:r>
    </w:p>
    <w:p w14:paraId="67A90DC7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3: Городская песня, канты.</w:t>
      </w:r>
    </w:p>
    <w:p w14:paraId="5B8289FF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Связь с музыкой городского быта, с профессиональным творчеством. Пение и анализ текста, мелодии, аккомпанемента.  Куплет, форма периода.</w:t>
      </w:r>
    </w:p>
    <w:p w14:paraId="39F4DB65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Кант как самая ранняя многоголосная городская песня. Виваты. Вариации на темы песен. Черты канта в хоре М. И. Глинки «Славься». </w:t>
      </w:r>
    </w:p>
    <w:p w14:paraId="019190C8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двух-частной структуры</w:t>
      </w:r>
    </w:p>
    <w:p w14:paraId="486BE906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Рисунки своего «музыкального дерева». 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двухчастной структуры</w:t>
      </w:r>
    </w:p>
    <w:p w14:paraId="6ED77700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Музыкальный материал: </w:t>
      </w:r>
    </w:p>
    <w:p w14:paraId="5AFD2EEA" w14:textId="77777777" w:rsidR="009819D2" w:rsidRPr="00E149E0" w:rsidRDefault="009819D2" w:rsidP="0065720C">
      <w:pPr>
        <w:numPr>
          <w:ilvl w:val="0"/>
          <w:numId w:val="27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«Выхожу один я на дорогу», «Среди долины ровныя», </w:t>
      </w:r>
    </w:p>
    <w:p w14:paraId="3DFDA0D9" w14:textId="77777777" w:rsidR="009819D2" w:rsidRPr="00E149E0" w:rsidRDefault="009819D2" w:rsidP="0065720C">
      <w:pPr>
        <w:numPr>
          <w:ilvl w:val="0"/>
          <w:numId w:val="27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«Славны были наши деды»,  «Степь да степь кругом», </w:t>
      </w:r>
    </w:p>
    <w:p w14:paraId="46107681" w14:textId="77777777" w:rsidR="009819D2" w:rsidRPr="00E149E0" w:rsidRDefault="009819D2" w:rsidP="0065720C">
      <w:pPr>
        <w:numPr>
          <w:ilvl w:val="0"/>
          <w:numId w:val="27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«Вечерний звон», «Грянул внезапно гром»;  </w:t>
      </w:r>
    </w:p>
    <w:p w14:paraId="009F0C42" w14:textId="77777777" w:rsidR="009819D2" w:rsidRPr="00E149E0" w:rsidRDefault="009819D2" w:rsidP="0065720C">
      <w:pPr>
        <w:numPr>
          <w:ilvl w:val="0"/>
          <w:numId w:val="27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канты: «Орле Российский», «Начну играти я на скрипицах» </w:t>
      </w:r>
    </w:p>
    <w:p w14:paraId="70A5E7D6" w14:textId="77777777" w:rsidR="009819D2" w:rsidRPr="00E149E0" w:rsidRDefault="009819D2" w:rsidP="0065720C">
      <w:pPr>
        <w:numPr>
          <w:ilvl w:val="0"/>
          <w:numId w:val="27"/>
        </w:numPr>
        <w:spacing w:line="240" w:lineRule="auto"/>
        <w:ind w:left="0" w:hanging="567"/>
        <w:contextualSpacing/>
        <w:jc w:val="both"/>
        <w:rPr>
          <w:rStyle w:val="110"/>
          <w:sz w:val="22"/>
          <w:szCs w:val="22"/>
        </w:rPr>
      </w:pPr>
      <w:r w:rsidRPr="00E149E0">
        <w:rPr>
          <w:rStyle w:val="110"/>
          <w:sz w:val="22"/>
          <w:szCs w:val="22"/>
        </w:rPr>
        <w:t xml:space="preserve">М.И. Глинка, Вариации на тему песни «Среди долины ровныя»;  </w:t>
      </w:r>
    </w:p>
    <w:p w14:paraId="27BBEEDC" w14:textId="77777777" w:rsidR="009819D2" w:rsidRPr="00E149E0" w:rsidRDefault="00050A8E" w:rsidP="0065720C">
      <w:pPr>
        <w:numPr>
          <w:ilvl w:val="0"/>
          <w:numId w:val="27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u w:val="single"/>
          <w:lang w:val="ru-RU"/>
        </w:rPr>
      </w:pPr>
      <w:r w:rsidRPr="00E149E0">
        <w:rPr>
          <w:rStyle w:val="110"/>
          <w:sz w:val="22"/>
          <w:szCs w:val="22"/>
        </w:rPr>
        <w:t xml:space="preserve">М.И. Глинка </w:t>
      </w:r>
      <w:r w:rsidR="009819D2" w:rsidRPr="00E149E0">
        <w:rPr>
          <w:rStyle w:val="110"/>
          <w:sz w:val="22"/>
          <w:szCs w:val="22"/>
        </w:rPr>
        <w:t>опера «Жизнь за царя»: хор «Славься».</w:t>
      </w:r>
    </w:p>
    <w:p w14:paraId="6FC74583" w14:textId="77777777" w:rsidR="00F97094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4:</w:t>
      </w:r>
      <w:r w:rsidR="00F97094" w:rsidRPr="00E149E0">
        <w:rPr>
          <w:rFonts w:ascii="Times New Roman" w:hAnsi="Times New Roman"/>
          <w:b/>
          <w:lang w:val="ru-RU"/>
        </w:rPr>
        <w:t xml:space="preserve"> Жанры в музыке</w:t>
      </w:r>
      <w:r w:rsidR="00F97094" w:rsidRPr="00E149E0">
        <w:rPr>
          <w:rFonts w:ascii="Times New Roman" w:hAnsi="Times New Roman"/>
          <w:lang w:val="ru-RU"/>
        </w:rPr>
        <w:t xml:space="preserve">. </w:t>
      </w:r>
      <w:r w:rsidR="00F97094" w:rsidRPr="00E149E0">
        <w:rPr>
          <w:rFonts w:ascii="Times New Roman" w:hAnsi="Times New Roman"/>
          <w:b/>
          <w:lang w:val="ru-RU"/>
        </w:rPr>
        <w:t>Марши.</w:t>
      </w:r>
    </w:p>
    <w:p w14:paraId="4AC29964" w14:textId="77777777" w:rsidR="00F97094" w:rsidRPr="00E149E0" w:rsidRDefault="00F97094" w:rsidP="0065720C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lang w:val="ru-RU"/>
        </w:rPr>
        <w:t>Первичные жанры, концертные жанры.</w:t>
      </w:r>
      <w:r w:rsidRPr="00E149E0">
        <w:rPr>
          <w:rFonts w:ascii="Times New Roman" w:hAnsi="Times New Roman"/>
          <w:b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>Жанровые признаки марша, образное содержание. Марши военные, героические, детские, сказочные, марши-шествия. Трехчастная форма. Понятие о маршевости. Инструментарий, особенности оркестровки. Работа с таблицей в учебнике. Слушание и определение признаков марша, структуры.</w:t>
      </w:r>
    </w:p>
    <w:p w14:paraId="26837343" w14:textId="77777777" w:rsidR="00F97094" w:rsidRPr="00E149E0" w:rsidRDefault="00F97094" w:rsidP="0065720C">
      <w:pPr>
        <w:tabs>
          <w:tab w:val="center" w:pos="5587"/>
        </w:tabs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Найти примеры различных по характеру маршей. Сочинить маршевые ритмические рисунки.</w:t>
      </w:r>
    </w:p>
    <w:p w14:paraId="1BE99454" w14:textId="77777777" w:rsidR="00F97094" w:rsidRPr="00E149E0" w:rsidRDefault="00F97094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6AEC1CD3" w14:textId="77777777" w:rsidR="00F97094" w:rsidRPr="00E149E0" w:rsidRDefault="00F97094" w:rsidP="0065720C">
      <w:pPr>
        <w:numPr>
          <w:ilvl w:val="0"/>
          <w:numId w:val="29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Г.В.Свиридов Военный марш</w:t>
      </w:r>
    </w:p>
    <w:p w14:paraId="7F1AC156" w14:textId="77777777" w:rsidR="00F97094" w:rsidRPr="00E149E0" w:rsidRDefault="00F97094" w:rsidP="0065720C">
      <w:pPr>
        <w:numPr>
          <w:ilvl w:val="0"/>
          <w:numId w:val="29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lastRenderedPageBreak/>
        <w:t>Дж. Верди опера «Аида»: Марш</w:t>
      </w:r>
    </w:p>
    <w:p w14:paraId="4077F5A8" w14:textId="77777777" w:rsidR="00F97094" w:rsidRPr="00E149E0" w:rsidRDefault="00F97094" w:rsidP="0065720C">
      <w:pPr>
        <w:numPr>
          <w:ilvl w:val="0"/>
          <w:numId w:val="29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П.И.Чайковский «Детский альбом»: «Марш деревянных солдатиков», «Похороны куклы»</w:t>
      </w:r>
    </w:p>
    <w:p w14:paraId="5517F9C8" w14:textId="77777777" w:rsidR="00F97094" w:rsidRPr="00E149E0" w:rsidRDefault="00F97094" w:rsidP="0065720C">
      <w:pPr>
        <w:numPr>
          <w:ilvl w:val="0"/>
          <w:numId w:val="29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П.И.Чайковский балет «Щелкунчик»: Марш</w:t>
      </w:r>
    </w:p>
    <w:p w14:paraId="13D66000" w14:textId="77777777" w:rsidR="00F97094" w:rsidRPr="00E149E0" w:rsidRDefault="00F97094" w:rsidP="0065720C">
      <w:pPr>
        <w:numPr>
          <w:ilvl w:val="0"/>
          <w:numId w:val="29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С.С.Прокофьев опера «Любовь к трем апельсинам»: Марш;  </w:t>
      </w:r>
    </w:p>
    <w:p w14:paraId="222D9A85" w14:textId="77777777" w:rsidR="00F97094" w:rsidRPr="00E149E0" w:rsidRDefault="00F97094" w:rsidP="0065720C">
      <w:pPr>
        <w:numPr>
          <w:ilvl w:val="0"/>
          <w:numId w:val="29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балет «Ромео и Джульетта»:  «Танец рыцарей»</w:t>
      </w:r>
    </w:p>
    <w:p w14:paraId="4A8DB4D6" w14:textId="77777777" w:rsidR="00F97094" w:rsidRPr="00E149E0" w:rsidRDefault="00F97094" w:rsidP="0065720C">
      <w:pPr>
        <w:numPr>
          <w:ilvl w:val="0"/>
          <w:numId w:val="29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Э. Григ « В пещере горного короля»</w:t>
      </w:r>
    </w:p>
    <w:p w14:paraId="395F4B63" w14:textId="77777777" w:rsidR="00F97094" w:rsidRPr="00E149E0" w:rsidRDefault="00F97094" w:rsidP="0065720C">
      <w:pPr>
        <w:numPr>
          <w:ilvl w:val="0"/>
          <w:numId w:val="29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М.И. Глинка Марш Черномора</w:t>
      </w:r>
    </w:p>
    <w:p w14:paraId="17DBE00C" w14:textId="77777777" w:rsidR="00F97094" w:rsidRPr="00E149E0" w:rsidRDefault="00F97094" w:rsidP="0065720C">
      <w:pPr>
        <w:numPr>
          <w:ilvl w:val="0"/>
          <w:numId w:val="29"/>
        </w:numPr>
        <w:spacing w:line="240" w:lineRule="auto"/>
        <w:ind w:left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Ф. Шопен Прелюдия до минор</w:t>
      </w:r>
    </w:p>
    <w:p w14:paraId="692EDFFC" w14:textId="77777777" w:rsidR="009819D2" w:rsidRPr="00E149E0" w:rsidRDefault="00F97094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Раздел 5: </w:t>
      </w:r>
      <w:r w:rsidR="009819D2" w:rsidRPr="00E149E0">
        <w:rPr>
          <w:rFonts w:ascii="Times New Roman" w:hAnsi="Times New Roman"/>
          <w:b/>
          <w:lang w:val="ru-RU"/>
        </w:rPr>
        <w:t>Обычаи и традиции зимних праздников.</w:t>
      </w:r>
    </w:p>
    <w:p w14:paraId="4653A628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Древний праздник зимнего солнцеворота - Коляда. Зимние посиделки. Сочельник. Рождество Христово. Святки. Ряженье, гадания. Жанровое разнообразие песен: колядки, авсеньки, щедровки, виноградья, подблюдные, корильные. </w:t>
      </w:r>
    </w:p>
    <w:p w14:paraId="121A1DAF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Пение песен из пособий по сольфеджио, анализ содержания и структуры песен. Сочинение  современной величальной.</w:t>
      </w:r>
    </w:p>
    <w:p w14:paraId="0EF16B30" w14:textId="77777777" w:rsidR="00050A8E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5EA9D525" w14:textId="77777777" w:rsidR="009819D2" w:rsidRPr="00E149E0" w:rsidRDefault="009819D2" w:rsidP="0065720C">
      <w:pPr>
        <w:numPr>
          <w:ilvl w:val="1"/>
          <w:numId w:val="17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Песни «Зазимка-зима», «Сею-вею», «Коляда-маледа», «Как ходила Коляда», «Авсень», «Слава», «Добрый тебе вечер, ласковый хозяин», «Ой, авсень», «Уж я золото хороню» и др.</w:t>
      </w:r>
    </w:p>
    <w:p w14:paraId="3462DBF0" w14:textId="77777777" w:rsidR="009819D2" w:rsidRPr="00E149E0" w:rsidRDefault="009819D2" w:rsidP="0065720C">
      <w:pPr>
        <w:numPr>
          <w:ilvl w:val="1"/>
          <w:numId w:val="17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А.К. Лядов «Восемь русских народных песен» («Коляда»)</w:t>
      </w:r>
    </w:p>
    <w:p w14:paraId="4F9C4474" w14:textId="77777777" w:rsidR="009819D2" w:rsidRPr="00E149E0" w:rsidRDefault="009819D2" w:rsidP="0065720C">
      <w:pPr>
        <w:numPr>
          <w:ilvl w:val="1"/>
          <w:numId w:val="17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Н.А. Римский-Корсаков «Слава»</w:t>
      </w:r>
    </w:p>
    <w:p w14:paraId="38FAEDCF" w14:textId="77777777" w:rsidR="00F97094" w:rsidRPr="00E149E0" w:rsidRDefault="002B0F04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6</w:t>
      </w:r>
      <w:r w:rsidR="00F97094" w:rsidRPr="00E149E0">
        <w:rPr>
          <w:rFonts w:ascii="Times New Roman" w:hAnsi="Times New Roman"/>
          <w:b/>
          <w:lang w:val="ru-RU"/>
        </w:rPr>
        <w:t>: Танцы.</w:t>
      </w:r>
    </w:p>
    <w:p w14:paraId="0D81E59C" w14:textId="77777777" w:rsidR="00F97094" w:rsidRPr="00E149E0" w:rsidRDefault="00F97094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Танцы народов мира (шествия, хороводы, пляски): особенности музыкального языка, костюмы, пластика движения. </w:t>
      </w:r>
    </w:p>
    <w:p w14:paraId="4B52491E" w14:textId="77777777" w:rsidR="00F97094" w:rsidRPr="00E149E0" w:rsidRDefault="00F97094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Старинные танцы. Танцы 19 века.</w:t>
      </w:r>
    </w:p>
    <w:p w14:paraId="2ECBEDA0" w14:textId="77777777" w:rsidR="00F97094" w:rsidRPr="00E149E0" w:rsidRDefault="00F97094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Разнообразие выразительных средств, пластика, формы бытования. Музыкальная форма (старинная двухчастная, вариации, рондо). Понятие о танцевальности. Оркестровка, народные инструменты, симфонический оркестр. Слушание и определение элементов музыкальной речи, разделов формы, жанра. Работа с текстом учебника, с таблицей по танцам. Конкурс на лучшего знатока танцевальных жанров. Составление кроссвордов.</w:t>
      </w:r>
    </w:p>
    <w:p w14:paraId="6067D1EA" w14:textId="77777777" w:rsidR="00F97094" w:rsidRPr="00E149E0" w:rsidRDefault="00F97094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Анализ пьес по специальности, определение жанра. Составление кроссвордов. Сочинение пьес-моделей: период-этюд, период-марш и др.</w:t>
      </w:r>
    </w:p>
    <w:p w14:paraId="09ECE018" w14:textId="77777777" w:rsidR="00F97094" w:rsidRPr="00E149E0" w:rsidRDefault="00F97094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5F5DA347" w14:textId="77777777" w:rsidR="00F97094" w:rsidRPr="00E149E0" w:rsidRDefault="00F97094" w:rsidP="0065720C">
      <w:pPr>
        <w:numPr>
          <w:ilvl w:val="0"/>
          <w:numId w:val="30"/>
        </w:numPr>
        <w:spacing w:line="240" w:lineRule="auto"/>
        <w:ind w:left="0"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Старинные танцы из сюит Г.Генделя, Ж.Б.Рамо,</w:t>
      </w:r>
    </w:p>
    <w:p w14:paraId="264DBB3A" w14:textId="77777777" w:rsidR="00F97094" w:rsidRPr="00E149E0" w:rsidRDefault="00F97094" w:rsidP="0065720C">
      <w:pPr>
        <w:numPr>
          <w:ilvl w:val="0"/>
          <w:numId w:val="30"/>
        </w:numPr>
        <w:spacing w:line="240" w:lineRule="auto"/>
        <w:ind w:left="0"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Г.Перселла, И.С.Баха.</w:t>
      </w:r>
    </w:p>
    <w:p w14:paraId="0F147125" w14:textId="77777777" w:rsidR="00F97094" w:rsidRPr="00E149E0" w:rsidRDefault="00F97094" w:rsidP="0065720C">
      <w:pPr>
        <w:numPr>
          <w:ilvl w:val="0"/>
          <w:numId w:val="30"/>
        </w:numPr>
        <w:spacing w:line="240" w:lineRule="auto"/>
        <w:ind w:left="0"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Танцы народов мира.</w:t>
      </w:r>
    </w:p>
    <w:p w14:paraId="1E456073" w14:textId="77777777" w:rsidR="00F97094" w:rsidRPr="00E149E0" w:rsidRDefault="00F97094" w:rsidP="0065720C">
      <w:pPr>
        <w:numPr>
          <w:ilvl w:val="0"/>
          <w:numId w:val="30"/>
        </w:numPr>
        <w:spacing w:line="240" w:lineRule="auto"/>
        <w:ind w:left="0"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Европейские танцы 19 века.</w:t>
      </w:r>
    </w:p>
    <w:p w14:paraId="6691E49B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</w:p>
    <w:p w14:paraId="05FBFD6E" w14:textId="77777777" w:rsidR="00F97094" w:rsidRPr="00E149E0" w:rsidRDefault="002B0F04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7</w:t>
      </w:r>
      <w:r w:rsidR="00F97094" w:rsidRPr="00E149E0">
        <w:rPr>
          <w:rFonts w:ascii="Times New Roman" w:hAnsi="Times New Roman"/>
          <w:b/>
          <w:lang w:val="ru-RU"/>
        </w:rPr>
        <w:t>: Масленица. Цикл весеннее-летних праздников.</w:t>
      </w:r>
    </w:p>
    <w:p w14:paraId="2F3626C0" w14:textId="77777777" w:rsidR="00F97094" w:rsidRPr="00E149E0" w:rsidRDefault="00F97094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Сретенье - встреча зимы и весны. Масленица - один из передвижных праздников. Сюжеты песен. Обряд проводов масленицы в опере Н.А.Римского-Корсакова «Снегурочка». Встреча весны (образы птиц).  Заклички, веснянки. Различные типы хороводов, драматизация, разыгрывание песен весенне-летнего цикла.</w:t>
      </w:r>
    </w:p>
    <w:p w14:paraId="4B7959A8" w14:textId="77777777" w:rsidR="00F97094" w:rsidRPr="00E149E0" w:rsidRDefault="00F97094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Сочинение подголосков. Изготовление поделок  (бумажные птицы, чучело масленицы, пшеничные бабы ).</w:t>
      </w:r>
    </w:p>
    <w:p w14:paraId="09716DEF" w14:textId="77777777" w:rsidR="00F97094" w:rsidRPr="00E149E0" w:rsidRDefault="00F97094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5F930C84" w14:textId="77777777" w:rsidR="00F97094" w:rsidRPr="00E149E0" w:rsidRDefault="00F97094" w:rsidP="0065720C">
      <w:pPr>
        <w:numPr>
          <w:ilvl w:val="0"/>
          <w:numId w:val="28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«Масленая кукошейка», «Маслена, маслена», «А мы Масленицу», «Ах, масленица», «Середа да пятница», «Ты прощай» и др.</w:t>
      </w:r>
    </w:p>
    <w:p w14:paraId="2754019E" w14:textId="77777777" w:rsidR="00F97094" w:rsidRPr="00E149E0" w:rsidRDefault="00F97094" w:rsidP="0065720C">
      <w:pPr>
        <w:numPr>
          <w:ilvl w:val="0"/>
          <w:numId w:val="28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«Ой, кулики», «Весна, весна красная», «Уж мы сеяли, сеяли ленок», «А мы просо сеяли», «Заплетися, плетень», «Вейся, вейся, капустка», «Ай, во поле липенька», «Около сырова дуба», «Во поле береза», «Ой, чье ж это поле», «Со вьюном», «Ходила младешенька», «Бояре», «Где был, Иванушка».</w:t>
      </w:r>
    </w:p>
    <w:p w14:paraId="5CCEBFD2" w14:textId="77777777" w:rsidR="009819D2" w:rsidRPr="00E149E0" w:rsidRDefault="002B0F04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8</w:t>
      </w:r>
      <w:r w:rsidR="009819D2" w:rsidRPr="00E149E0">
        <w:rPr>
          <w:rFonts w:ascii="Times New Roman" w:hAnsi="Times New Roman"/>
          <w:b/>
          <w:lang w:val="ru-RU"/>
        </w:rPr>
        <w:t>: Музыкальные формы</w:t>
      </w:r>
      <w:r w:rsidR="009819D2" w:rsidRPr="00E149E0">
        <w:rPr>
          <w:rFonts w:ascii="Times New Roman" w:hAnsi="Times New Roman"/>
          <w:lang w:val="ru-RU"/>
        </w:rPr>
        <w:t>.</w:t>
      </w:r>
    </w:p>
    <w:p w14:paraId="02A1C8B0" w14:textId="77777777" w:rsidR="009819D2" w:rsidRPr="00E149E0" w:rsidRDefault="009819D2" w:rsidP="0065720C">
      <w:pPr>
        <w:spacing w:line="240" w:lineRule="auto"/>
        <w:ind w:firstLine="708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Вступление, его образное содержание.</w:t>
      </w:r>
    </w:p>
    <w:p w14:paraId="139CC2E9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Период: характеристика интонаций,  речь музыкального героя (исполнительский репертуар 2, 3 классов).</w:t>
      </w:r>
    </w:p>
    <w:p w14:paraId="7FEE163F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Двухчастная форма - песенно-танцевальные жанры. Введение буквенных обозначений структурных единиц.</w:t>
      </w:r>
    </w:p>
    <w:p w14:paraId="6BD8692B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</w:p>
    <w:p w14:paraId="6847813E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lastRenderedPageBreak/>
        <w:t>Вариации: в народной музыке, старинные (Г.Гендель), классические (В. Моцарт), вариации сопрано остинато (М.И.Глинка ).</w:t>
      </w:r>
    </w:p>
    <w:p w14:paraId="1A3613A6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Рондо. Определение на слух интонационных изменений в вариациях. Чтение текста романса А.П.Бородина «Спящая княжна», обсуждение  музыкальной формы. Слушание и анализ  произведений в форме рондо из программы 1, 2, 3 классов.</w:t>
      </w:r>
    </w:p>
    <w:p w14:paraId="279C7EE7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Определение варианта музыкальной формы в  сюжете известной сказки. 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 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14:paraId="39BD3537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2AAF5BE5" w14:textId="77777777" w:rsidR="00A059E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i/>
          <w:lang w:val="ru-RU"/>
        </w:rPr>
        <w:t>Вступление</w:t>
      </w:r>
      <w:r w:rsidRPr="00E149E0">
        <w:rPr>
          <w:rFonts w:ascii="Times New Roman" w:hAnsi="Times New Roman"/>
          <w:lang w:val="ru-RU"/>
        </w:rPr>
        <w:t xml:space="preserve">: </w:t>
      </w:r>
      <w:r w:rsidR="00050A8E" w:rsidRPr="00E149E0">
        <w:rPr>
          <w:rFonts w:ascii="Times New Roman" w:hAnsi="Times New Roman"/>
          <w:lang w:val="ru-RU"/>
        </w:rPr>
        <w:t xml:space="preserve">   </w:t>
      </w:r>
    </w:p>
    <w:p w14:paraId="24651CA9" w14:textId="77777777" w:rsidR="009819D2" w:rsidRPr="00E149E0" w:rsidRDefault="009819D2" w:rsidP="0065720C">
      <w:pPr>
        <w:numPr>
          <w:ilvl w:val="3"/>
          <w:numId w:val="31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Ф. Шуберт «Шарманщик»</w:t>
      </w:r>
    </w:p>
    <w:p w14:paraId="56094946" w14:textId="77777777" w:rsidR="009819D2" w:rsidRPr="00E149E0" w:rsidRDefault="009819D2" w:rsidP="0065720C">
      <w:pPr>
        <w:numPr>
          <w:ilvl w:val="3"/>
          <w:numId w:val="31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 Чайковский «Времена года»: «Песнь жаворонка»</w:t>
      </w:r>
    </w:p>
    <w:p w14:paraId="3D4CE004" w14:textId="77777777" w:rsidR="009819D2" w:rsidRPr="00E149E0" w:rsidRDefault="009819D2" w:rsidP="0065720C">
      <w:pPr>
        <w:numPr>
          <w:ilvl w:val="3"/>
          <w:numId w:val="31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М.И. Глинка романс «Жаворонок»</w:t>
      </w:r>
    </w:p>
    <w:p w14:paraId="493ACE46" w14:textId="77777777" w:rsidR="009819D2" w:rsidRPr="00E149E0" w:rsidRDefault="009819D2" w:rsidP="0065720C">
      <w:pPr>
        <w:numPr>
          <w:ilvl w:val="3"/>
          <w:numId w:val="31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Н.А.Римский-Корсаков опера «Садко»: вступление,</w:t>
      </w:r>
      <w:r w:rsidR="00050A8E" w:rsidRPr="00E149E0">
        <w:rPr>
          <w:rFonts w:ascii="Times New Roman" w:hAnsi="Times New Roman"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>опера «Снегурочка»: вступление.</w:t>
      </w:r>
    </w:p>
    <w:p w14:paraId="70081E95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i/>
          <w:lang w:val="ru-RU"/>
        </w:rPr>
        <w:t>Период</w:t>
      </w:r>
      <w:r w:rsidRPr="00E149E0">
        <w:rPr>
          <w:rFonts w:ascii="Times New Roman" w:hAnsi="Times New Roman"/>
          <w:lang w:val="ru-RU"/>
        </w:rPr>
        <w:t>:</w:t>
      </w:r>
    </w:p>
    <w:p w14:paraId="028A1B17" w14:textId="77777777" w:rsidR="009819D2" w:rsidRPr="00E149E0" w:rsidRDefault="009819D2" w:rsidP="0065720C">
      <w:pPr>
        <w:numPr>
          <w:ilvl w:val="3"/>
          <w:numId w:val="32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И. Гайдн Соната ре мажор, часть 1</w:t>
      </w:r>
    </w:p>
    <w:p w14:paraId="073DF6A2" w14:textId="77777777" w:rsidR="009819D2" w:rsidRPr="00E149E0" w:rsidRDefault="009819D2" w:rsidP="0065720C">
      <w:pPr>
        <w:numPr>
          <w:ilvl w:val="3"/>
          <w:numId w:val="32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С.С. Прокофьев симфоническая сказка «Петя и волк»: тема Пети</w:t>
      </w:r>
    </w:p>
    <w:p w14:paraId="6F2B5DF2" w14:textId="77777777" w:rsidR="009819D2" w:rsidRPr="00E149E0" w:rsidRDefault="009819D2" w:rsidP="0065720C">
      <w:pPr>
        <w:numPr>
          <w:ilvl w:val="3"/>
          <w:numId w:val="32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Ж.Ф. Рамо Тамбурин</w:t>
      </w:r>
    </w:p>
    <w:p w14:paraId="6DC00D7B" w14:textId="77777777" w:rsidR="009819D2" w:rsidRPr="00E149E0" w:rsidRDefault="009819D2" w:rsidP="0065720C">
      <w:pPr>
        <w:numPr>
          <w:ilvl w:val="3"/>
          <w:numId w:val="32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 Чайковский «Баркарола», «Детский альбом»:  «Утренняя молитва»</w:t>
      </w:r>
    </w:p>
    <w:p w14:paraId="7BD20D0F" w14:textId="77777777" w:rsidR="009819D2" w:rsidRPr="00E149E0" w:rsidRDefault="009819D2" w:rsidP="0065720C">
      <w:pPr>
        <w:numPr>
          <w:ilvl w:val="3"/>
          <w:numId w:val="32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Ф. Шопен Прелюдия№ 7 Ля мажор</w:t>
      </w:r>
    </w:p>
    <w:p w14:paraId="444BEF83" w14:textId="77777777" w:rsidR="009819D2" w:rsidRPr="00E149E0" w:rsidRDefault="009819D2" w:rsidP="0065720C">
      <w:pPr>
        <w:numPr>
          <w:ilvl w:val="3"/>
          <w:numId w:val="32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И.С. Бах Маленькие прелюдии</w:t>
      </w:r>
    </w:p>
    <w:p w14:paraId="30304032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i/>
          <w:lang w:val="ru-RU"/>
        </w:rPr>
        <w:t>2-х и 3-частные формы</w:t>
      </w:r>
      <w:r w:rsidRPr="00E149E0">
        <w:rPr>
          <w:rFonts w:ascii="Times New Roman" w:hAnsi="Times New Roman"/>
          <w:lang w:val="ru-RU"/>
        </w:rPr>
        <w:t>:</w:t>
      </w:r>
    </w:p>
    <w:p w14:paraId="461B7C34" w14:textId="77777777" w:rsidR="009819D2" w:rsidRPr="00E149E0" w:rsidRDefault="009819D2" w:rsidP="0065720C">
      <w:pPr>
        <w:numPr>
          <w:ilvl w:val="0"/>
          <w:numId w:val="33"/>
        </w:numPr>
        <w:tabs>
          <w:tab w:val="left" w:pos="1418"/>
        </w:tabs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П.И.Чайковский «Детский альбом»: «Шарманщик поет», «Старинная французская песенка»</w:t>
      </w:r>
    </w:p>
    <w:p w14:paraId="2778C004" w14:textId="77777777" w:rsidR="009819D2" w:rsidRPr="00E149E0" w:rsidRDefault="009819D2" w:rsidP="0065720C">
      <w:pPr>
        <w:numPr>
          <w:ilvl w:val="0"/>
          <w:numId w:val="33"/>
        </w:numPr>
        <w:tabs>
          <w:tab w:val="left" w:pos="1418"/>
        </w:tabs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Р. Шуман « Первая утрата» </w:t>
      </w:r>
    </w:p>
    <w:p w14:paraId="5E6B2D39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i/>
          <w:lang w:val="ru-RU"/>
        </w:rPr>
        <w:t>Рондо</w:t>
      </w:r>
      <w:r w:rsidRPr="00E149E0">
        <w:rPr>
          <w:rFonts w:ascii="Times New Roman" w:hAnsi="Times New Roman"/>
          <w:lang w:val="ru-RU"/>
        </w:rPr>
        <w:t>:</w:t>
      </w:r>
    </w:p>
    <w:p w14:paraId="50B2C065" w14:textId="77777777" w:rsidR="009819D2" w:rsidRPr="00E149E0" w:rsidRDefault="009819D2" w:rsidP="0065720C">
      <w:pPr>
        <w:numPr>
          <w:ilvl w:val="0"/>
          <w:numId w:val="3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Ж.Ф. Рамо Тамбурин</w:t>
      </w:r>
    </w:p>
    <w:p w14:paraId="748BB09D" w14:textId="77777777" w:rsidR="009819D2" w:rsidRPr="00E149E0" w:rsidRDefault="009819D2" w:rsidP="0065720C">
      <w:pPr>
        <w:numPr>
          <w:ilvl w:val="0"/>
          <w:numId w:val="3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Д.Б. Кабалевский Рондо-токката</w:t>
      </w:r>
    </w:p>
    <w:p w14:paraId="2E0373A4" w14:textId="77777777" w:rsidR="009819D2" w:rsidRPr="00E149E0" w:rsidRDefault="009819D2" w:rsidP="0065720C">
      <w:pPr>
        <w:numPr>
          <w:ilvl w:val="0"/>
          <w:numId w:val="3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М.И. Глинка опера «Руслан и Людмила»: Рондо Фарлафа</w:t>
      </w:r>
    </w:p>
    <w:p w14:paraId="5578371D" w14:textId="77777777" w:rsidR="009819D2" w:rsidRPr="00E149E0" w:rsidRDefault="009819D2" w:rsidP="0065720C">
      <w:pPr>
        <w:numPr>
          <w:ilvl w:val="0"/>
          <w:numId w:val="34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С.С. Прокофьев опера «Любовь к трем апельсинам»: Марш, балет «Ромео и Джульетта»: Джульетта-девочка</w:t>
      </w:r>
    </w:p>
    <w:p w14:paraId="7FE739E2" w14:textId="77777777" w:rsidR="009819D2" w:rsidRPr="00E149E0" w:rsidRDefault="009819D2" w:rsidP="0065720C">
      <w:pPr>
        <w:numPr>
          <w:ilvl w:val="0"/>
          <w:numId w:val="34"/>
        </w:numPr>
        <w:spacing w:line="240" w:lineRule="auto"/>
        <w:ind w:left="0"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В.А. Моцарт, опера «Свадьба Фигаро»: ария Фигаро «Мальчик резвый»</w:t>
      </w:r>
    </w:p>
    <w:p w14:paraId="64A497F3" w14:textId="77777777" w:rsidR="009819D2" w:rsidRPr="00E149E0" w:rsidRDefault="009819D2" w:rsidP="0065720C">
      <w:pPr>
        <w:numPr>
          <w:ilvl w:val="0"/>
          <w:numId w:val="3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А. Вивальди «Времена года»</w:t>
      </w:r>
    </w:p>
    <w:p w14:paraId="7E0F5034" w14:textId="7B828060" w:rsidR="00A059E2" w:rsidRPr="00E149E0" w:rsidRDefault="009819D2" w:rsidP="0065720C">
      <w:pPr>
        <w:numPr>
          <w:ilvl w:val="0"/>
          <w:numId w:val="3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А.П. Бородин романс «Спящая княжна»</w:t>
      </w:r>
    </w:p>
    <w:p w14:paraId="2C84E296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i/>
          <w:lang w:val="ru-RU"/>
        </w:rPr>
        <w:t>Вариации</w:t>
      </w:r>
      <w:r w:rsidRPr="00E149E0">
        <w:rPr>
          <w:rFonts w:ascii="Times New Roman" w:hAnsi="Times New Roman"/>
          <w:lang w:val="ru-RU"/>
        </w:rPr>
        <w:t>:</w:t>
      </w:r>
    </w:p>
    <w:p w14:paraId="00F56C89" w14:textId="77777777" w:rsidR="009819D2" w:rsidRPr="00E149E0" w:rsidRDefault="00A059E2" w:rsidP="0065720C">
      <w:pPr>
        <w:tabs>
          <w:tab w:val="left" w:pos="993"/>
          <w:tab w:val="left" w:pos="1418"/>
        </w:tabs>
        <w:spacing w:line="240" w:lineRule="auto"/>
        <w:ind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1. </w:t>
      </w:r>
      <w:r w:rsidR="00DF2201" w:rsidRPr="00E149E0">
        <w:rPr>
          <w:rFonts w:ascii="Times New Roman" w:hAnsi="Times New Roman"/>
          <w:lang w:val="ru-RU"/>
        </w:rPr>
        <w:t xml:space="preserve"> </w:t>
      </w:r>
      <w:r w:rsidR="009819D2" w:rsidRPr="00E149E0">
        <w:rPr>
          <w:rFonts w:ascii="Times New Roman" w:hAnsi="Times New Roman"/>
          <w:lang w:val="ru-RU"/>
        </w:rPr>
        <w:t>Г.Ф. Гендель Чакона</w:t>
      </w:r>
    </w:p>
    <w:p w14:paraId="625187A7" w14:textId="77777777" w:rsidR="009819D2" w:rsidRPr="00E149E0" w:rsidRDefault="00A059E2" w:rsidP="0065720C">
      <w:pPr>
        <w:tabs>
          <w:tab w:val="left" w:pos="993"/>
          <w:tab w:val="left" w:pos="1418"/>
        </w:tabs>
        <w:spacing w:line="240" w:lineRule="auto"/>
        <w:ind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2. </w:t>
      </w:r>
      <w:r w:rsidR="009819D2" w:rsidRPr="00E149E0">
        <w:rPr>
          <w:rFonts w:ascii="Times New Roman" w:hAnsi="Times New Roman"/>
          <w:lang w:val="ru-RU"/>
        </w:rPr>
        <w:t>В.А. Моцарт опера «Волшебная флейта»:вариации на тему колокольчиков</w:t>
      </w:r>
    </w:p>
    <w:p w14:paraId="6CCE013C" w14:textId="77777777" w:rsidR="009819D2" w:rsidRPr="00E149E0" w:rsidRDefault="00A059E2" w:rsidP="0065720C">
      <w:pPr>
        <w:tabs>
          <w:tab w:val="left" w:pos="993"/>
          <w:tab w:val="left" w:pos="1418"/>
        </w:tabs>
        <w:spacing w:line="240" w:lineRule="auto"/>
        <w:ind w:hanging="567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3. </w:t>
      </w:r>
      <w:r w:rsidR="009819D2" w:rsidRPr="00E149E0">
        <w:rPr>
          <w:rFonts w:ascii="Times New Roman" w:hAnsi="Times New Roman"/>
          <w:lang w:val="ru-RU"/>
        </w:rPr>
        <w:t>М.И. Глинка опера «Руслан и Людмила»: «Персидский хор»</w:t>
      </w:r>
    </w:p>
    <w:p w14:paraId="361251DC" w14:textId="77777777" w:rsidR="009819D2" w:rsidRPr="00E149E0" w:rsidRDefault="00AB5E7A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b/>
          <w:lang w:val="ru-RU"/>
        </w:rPr>
        <w:t>Раздел 9</w:t>
      </w:r>
      <w:r w:rsidR="009819D2" w:rsidRPr="00E149E0">
        <w:rPr>
          <w:rFonts w:ascii="Times New Roman" w:hAnsi="Times New Roman"/>
          <w:b/>
          <w:lang w:val="ru-RU"/>
        </w:rPr>
        <w:t>: Симфонический оркестр</w:t>
      </w:r>
      <w:r w:rsidR="009819D2" w:rsidRPr="00E149E0">
        <w:rPr>
          <w:rFonts w:ascii="Times New Roman" w:hAnsi="Times New Roman"/>
          <w:lang w:val="ru-RU"/>
        </w:rPr>
        <w:t>.</w:t>
      </w:r>
    </w:p>
    <w:p w14:paraId="77DB3085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 Схема расположения инструментов в оркестре. «Биографии» отдельных музыкальных инструментов. Партитура. </w:t>
      </w:r>
    </w:p>
    <w:p w14:paraId="2EE16916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lang w:val="ru-RU"/>
        </w:rPr>
        <w:t>Индивидуальные сообщения о музыкальных инструментах и композиторах. Определение на слух тембров инструментов.</w:t>
      </w:r>
    </w:p>
    <w:p w14:paraId="188933C2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Самостоятельная работа: Изготовление карточек - рисунков инструментов симфонического оркестра.</w:t>
      </w:r>
    </w:p>
    <w:p w14:paraId="629346E2" w14:textId="77777777" w:rsidR="009819D2" w:rsidRPr="00E149E0" w:rsidRDefault="009819D2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материал:</w:t>
      </w:r>
    </w:p>
    <w:p w14:paraId="471328CA" w14:textId="77777777" w:rsidR="009819D2" w:rsidRPr="00E149E0" w:rsidRDefault="009819D2" w:rsidP="0065720C">
      <w:pPr>
        <w:numPr>
          <w:ilvl w:val="0"/>
          <w:numId w:val="35"/>
        </w:numPr>
        <w:tabs>
          <w:tab w:val="left" w:pos="1276"/>
        </w:tabs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Б. Бриттен-Перселл «Путешествие по оркестру»</w:t>
      </w:r>
    </w:p>
    <w:p w14:paraId="45109B4F" w14:textId="77777777" w:rsidR="009819D2" w:rsidRPr="00E149E0" w:rsidRDefault="009819D2" w:rsidP="0065720C">
      <w:pPr>
        <w:numPr>
          <w:ilvl w:val="0"/>
          <w:numId w:val="35"/>
        </w:numPr>
        <w:tabs>
          <w:tab w:val="left" w:pos="1276"/>
        </w:tabs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Э. Григ «Танец Анитры»</w:t>
      </w:r>
    </w:p>
    <w:p w14:paraId="2922FBF2" w14:textId="77777777" w:rsidR="009819D2" w:rsidRPr="00E149E0" w:rsidRDefault="009819D2" w:rsidP="0065720C">
      <w:pPr>
        <w:numPr>
          <w:ilvl w:val="0"/>
          <w:numId w:val="35"/>
        </w:numPr>
        <w:tabs>
          <w:tab w:val="left" w:pos="1276"/>
        </w:tabs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В.А. Моцарт Концерт для валторны № 4, часть 3</w:t>
      </w:r>
    </w:p>
    <w:p w14:paraId="3E282903" w14:textId="77777777" w:rsidR="009819D2" w:rsidRPr="00E149E0" w:rsidRDefault="009819D2" w:rsidP="0065720C">
      <w:pPr>
        <w:numPr>
          <w:ilvl w:val="0"/>
          <w:numId w:val="35"/>
        </w:numPr>
        <w:tabs>
          <w:tab w:val="left" w:pos="1134"/>
        </w:tabs>
        <w:spacing w:line="240" w:lineRule="auto"/>
        <w:ind w:left="0" w:hanging="283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П.И.Чайковский балет «Щелкунчик»: Вальс цветов и Испанский танец («Шоколад»)</w:t>
      </w:r>
    </w:p>
    <w:p w14:paraId="25BA377A" w14:textId="77777777" w:rsidR="009819D2" w:rsidRPr="00E149E0" w:rsidRDefault="009819D2" w:rsidP="0065720C">
      <w:pPr>
        <w:numPr>
          <w:ilvl w:val="0"/>
          <w:numId w:val="35"/>
        </w:numPr>
        <w:tabs>
          <w:tab w:val="left" w:pos="1134"/>
        </w:tabs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П.И. Чайковский балет «Лебединое озеро»: Неаполитанский танец</w:t>
      </w:r>
    </w:p>
    <w:p w14:paraId="31D44167" w14:textId="6820D3D9" w:rsidR="009819D2" w:rsidRPr="00E149E0" w:rsidRDefault="009819D2" w:rsidP="0065720C">
      <w:pPr>
        <w:numPr>
          <w:ilvl w:val="0"/>
          <w:numId w:val="35"/>
        </w:numPr>
        <w:tabs>
          <w:tab w:val="left" w:pos="1134"/>
        </w:tabs>
        <w:spacing w:line="240" w:lineRule="auto"/>
        <w:ind w:left="0" w:firstLine="851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К.В. Глюк опера «Орфей»: Мелодия.</w:t>
      </w:r>
    </w:p>
    <w:p w14:paraId="36DDDB51" w14:textId="77777777" w:rsidR="009819D2" w:rsidRPr="00E149E0" w:rsidRDefault="009819D2" w:rsidP="0065720C">
      <w:pPr>
        <w:spacing w:line="240" w:lineRule="auto"/>
        <w:contextualSpacing/>
        <w:jc w:val="both"/>
        <w:rPr>
          <w:rFonts w:ascii="Times New Roman" w:hAnsi="Times New Roman"/>
          <w:lang w:val="ru-RU"/>
        </w:rPr>
      </w:pPr>
    </w:p>
    <w:p w14:paraId="6E22ACA8" w14:textId="48ABDA78" w:rsidR="00652A37" w:rsidRPr="00E149E0" w:rsidRDefault="00C11376" w:rsidP="00A51856">
      <w:pPr>
        <w:spacing w:line="240" w:lineRule="auto"/>
        <w:ind w:firstLine="0"/>
        <w:contextualSpacing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</w:rPr>
        <w:t>IV</w:t>
      </w:r>
      <w:r w:rsidRPr="00E149E0">
        <w:rPr>
          <w:rFonts w:ascii="Times New Roman" w:hAnsi="Times New Roman"/>
          <w:b/>
          <w:lang w:val="ru-RU"/>
        </w:rPr>
        <w:t xml:space="preserve">. </w:t>
      </w:r>
      <w:r w:rsidR="009819D2" w:rsidRPr="00E149E0">
        <w:rPr>
          <w:rFonts w:ascii="Times New Roman" w:hAnsi="Times New Roman"/>
          <w:b/>
          <w:lang w:val="ru-RU"/>
        </w:rPr>
        <w:t>Требования к</w:t>
      </w:r>
      <w:r w:rsidR="00A51856">
        <w:rPr>
          <w:rFonts w:ascii="Times New Roman" w:hAnsi="Times New Roman"/>
          <w:b/>
          <w:lang w:val="ru-RU"/>
        </w:rPr>
        <w:t xml:space="preserve"> уровню подготовки обучающихся.</w:t>
      </w:r>
    </w:p>
    <w:p w14:paraId="43468D5C" w14:textId="77777777" w:rsidR="009819D2" w:rsidRPr="00E149E0" w:rsidRDefault="009819D2" w:rsidP="0065720C">
      <w:pPr>
        <w:pStyle w:val="a5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Раздел содержит перечень знаний умений и навыков, приобретение которых обеспечивает программа  «Слушание музыки»:</w:t>
      </w:r>
    </w:p>
    <w:p w14:paraId="04A9E4A8" w14:textId="77777777" w:rsidR="009819D2" w:rsidRPr="00E149E0" w:rsidRDefault="001A72C3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lastRenderedPageBreak/>
        <w:t xml:space="preserve">- </w:t>
      </w:r>
      <w:r w:rsidR="009819D2" w:rsidRPr="00E149E0">
        <w:rPr>
          <w:rFonts w:ascii="Times New Roman" w:hAnsi="Times New Roman"/>
          <w:lang w:val="ru-RU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04B5B988" w14:textId="77777777" w:rsidR="009819D2" w:rsidRPr="00E149E0" w:rsidRDefault="001A72C3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способность проявлять эмоциональное сопереживание в процессе восприятия музыкального произведения;</w:t>
      </w:r>
    </w:p>
    <w:p w14:paraId="4A9B483C" w14:textId="77777777" w:rsidR="009819D2" w:rsidRPr="00E149E0" w:rsidRDefault="001A72C3" w:rsidP="0065720C">
      <w:pPr>
        <w:spacing w:line="240" w:lineRule="auto"/>
        <w:ind w:firstLine="0"/>
        <w:contextualSpacing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искусств;</w:t>
      </w:r>
    </w:p>
    <w:p w14:paraId="422EF79E" w14:textId="77777777" w:rsidR="009819D2" w:rsidRPr="00E149E0" w:rsidRDefault="001A72C3" w:rsidP="0065720C">
      <w:pPr>
        <w:pStyle w:val="a5"/>
        <w:spacing w:line="240" w:lineRule="auto"/>
        <w:ind w:left="0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первоначальные представления об особенностях музыкального языка и средствах выразительности;</w:t>
      </w:r>
    </w:p>
    <w:p w14:paraId="1EDE4FBA" w14:textId="77777777" w:rsidR="009819D2" w:rsidRPr="00E149E0" w:rsidRDefault="001A72C3" w:rsidP="0065720C">
      <w:pPr>
        <w:pStyle w:val="a5"/>
        <w:spacing w:line="240" w:lineRule="auto"/>
        <w:ind w:left="0" w:firstLine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- </w:t>
      </w:r>
      <w:r w:rsidR="009819D2" w:rsidRPr="00E149E0">
        <w:rPr>
          <w:rFonts w:ascii="Times New Roman" w:hAnsi="Times New Roman"/>
          <w:lang w:val="ru-RU"/>
        </w:rPr>
        <w:t>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14:paraId="51A5588D" w14:textId="77777777" w:rsidR="009819D2" w:rsidRPr="00E149E0" w:rsidRDefault="009819D2" w:rsidP="0065720C">
      <w:pPr>
        <w:pStyle w:val="a3"/>
        <w:spacing w:after="0" w:line="240" w:lineRule="auto"/>
        <w:contextualSpacing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sz w:val="22"/>
          <w:szCs w:val="22"/>
          <w:lang w:val="ru-RU"/>
        </w:rPr>
        <w:t>Педагог оценивает следующие виды деятельности учащихся:</w:t>
      </w:r>
    </w:p>
    <w:p w14:paraId="4F430C16" w14:textId="77777777" w:rsidR="009819D2" w:rsidRPr="00E149E0" w:rsidRDefault="009819D2" w:rsidP="0065720C">
      <w:pPr>
        <w:pStyle w:val="a3"/>
        <w:widowControl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sz w:val="22"/>
          <w:szCs w:val="22"/>
          <w:lang w:val="ru-RU"/>
        </w:rPr>
        <w:t>умение давать характеристику музыкальному произведению;</w:t>
      </w:r>
    </w:p>
    <w:p w14:paraId="5A33934A" w14:textId="77777777" w:rsidR="009819D2" w:rsidRPr="00E149E0" w:rsidRDefault="009819D2" w:rsidP="0065720C">
      <w:pPr>
        <w:pStyle w:val="a3"/>
        <w:widowControl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/>
          <w:sz w:val="22"/>
          <w:szCs w:val="22"/>
        </w:rPr>
      </w:pPr>
      <w:r w:rsidRPr="00E149E0">
        <w:rPr>
          <w:rFonts w:ascii="Times New Roman" w:hAnsi="Times New Roman"/>
          <w:sz w:val="22"/>
          <w:szCs w:val="22"/>
        </w:rPr>
        <w:t>создание музыкального сочинения;</w:t>
      </w:r>
    </w:p>
    <w:p w14:paraId="07A65BEC" w14:textId="77777777" w:rsidR="009819D2" w:rsidRPr="00E149E0" w:rsidRDefault="009819D2" w:rsidP="0065720C">
      <w:pPr>
        <w:pStyle w:val="a3"/>
        <w:widowControl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/>
          <w:sz w:val="22"/>
          <w:szCs w:val="22"/>
        </w:rPr>
      </w:pPr>
      <w:r w:rsidRPr="00E149E0">
        <w:rPr>
          <w:rFonts w:ascii="Times New Roman" w:hAnsi="Times New Roman"/>
          <w:sz w:val="22"/>
          <w:szCs w:val="22"/>
        </w:rPr>
        <w:t xml:space="preserve"> «узнавание» музыкальных произведений;</w:t>
      </w:r>
    </w:p>
    <w:p w14:paraId="14211EA4" w14:textId="77777777" w:rsidR="009819D2" w:rsidRPr="00E149E0" w:rsidRDefault="009819D2" w:rsidP="0065720C">
      <w:pPr>
        <w:pStyle w:val="a3"/>
        <w:widowControl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E149E0">
        <w:rPr>
          <w:rFonts w:ascii="Times New Roman" w:hAnsi="Times New Roman"/>
          <w:sz w:val="22"/>
          <w:szCs w:val="22"/>
          <w:lang w:val="ru-RU"/>
        </w:rPr>
        <w:t xml:space="preserve"> элементарный анализ строения музыкальных произведений.</w:t>
      </w:r>
    </w:p>
    <w:p w14:paraId="1535B5FC" w14:textId="77777777" w:rsidR="00CF5490" w:rsidRPr="00E149E0" w:rsidRDefault="00CF5490" w:rsidP="0065720C">
      <w:pPr>
        <w:pStyle w:val="a5"/>
        <w:spacing w:line="240" w:lineRule="auto"/>
        <w:ind w:left="0" w:firstLine="0"/>
        <w:jc w:val="both"/>
        <w:rPr>
          <w:rFonts w:ascii="Times New Roman" w:hAnsi="Times New Roman"/>
          <w:lang w:val="ru-RU"/>
        </w:rPr>
      </w:pPr>
    </w:p>
    <w:p w14:paraId="40C93511" w14:textId="4E6C1C86" w:rsidR="00A059E2" w:rsidRPr="00E149E0" w:rsidRDefault="00C11376" w:rsidP="0065720C">
      <w:pPr>
        <w:pStyle w:val="a5"/>
        <w:tabs>
          <w:tab w:val="left" w:pos="709"/>
        </w:tabs>
        <w:spacing w:line="240" w:lineRule="auto"/>
        <w:ind w:left="0" w:firstLine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</w:rPr>
        <w:t>V</w:t>
      </w:r>
      <w:r w:rsidRPr="00E149E0">
        <w:rPr>
          <w:rFonts w:ascii="Times New Roman" w:hAnsi="Times New Roman"/>
          <w:b/>
          <w:lang w:val="ru-RU"/>
        </w:rPr>
        <w:t xml:space="preserve">. </w:t>
      </w:r>
      <w:r w:rsidR="009819D2" w:rsidRPr="00E149E0">
        <w:rPr>
          <w:rFonts w:ascii="Times New Roman" w:hAnsi="Times New Roman"/>
          <w:b/>
          <w:lang w:val="ru-RU"/>
        </w:rPr>
        <w:t>Формы и методы контроля, система оценок</w:t>
      </w:r>
    </w:p>
    <w:p w14:paraId="248F21B7" w14:textId="77777777" w:rsidR="00320558" w:rsidRPr="00E149E0" w:rsidRDefault="00320558" w:rsidP="0065720C">
      <w:pPr>
        <w:pStyle w:val="a5"/>
        <w:tabs>
          <w:tab w:val="left" w:pos="709"/>
        </w:tabs>
        <w:spacing w:line="240" w:lineRule="auto"/>
        <w:ind w:left="0" w:firstLine="0"/>
        <w:jc w:val="center"/>
        <w:rPr>
          <w:rFonts w:ascii="Times New Roman" w:hAnsi="Times New Roman"/>
          <w:b/>
          <w:lang w:val="ru-RU"/>
        </w:rPr>
      </w:pPr>
    </w:p>
    <w:p w14:paraId="6D6745CD" w14:textId="257A9218" w:rsidR="00320558" w:rsidRPr="00E149E0" w:rsidRDefault="00AB5E7A" w:rsidP="00E92394">
      <w:pPr>
        <w:pStyle w:val="a3"/>
        <w:spacing w:after="0" w:line="240" w:lineRule="auto"/>
        <w:ind w:firstLine="0"/>
        <w:contextualSpacing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E149E0">
        <w:rPr>
          <w:rFonts w:ascii="Times New Roman" w:hAnsi="Times New Roman"/>
          <w:b/>
          <w:sz w:val="22"/>
          <w:szCs w:val="22"/>
          <w:lang w:val="ru-RU"/>
        </w:rPr>
        <w:t xml:space="preserve">5.1 </w:t>
      </w:r>
      <w:r w:rsidR="009819D2" w:rsidRPr="00E149E0">
        <w:rPr>
          <w:rFonts w:ascii="Times New Roman" w:hAnsi="Times New Roman"/>
          <w:b/>
          <w:sz w:val="22"/>
          <w:szCs w:val="22"/>
          <w:lang w:val="ru-RU"/>
        </w:rPr>
        <w:t>Аттестация: цели, виды, форма, содержание</w:t>
      </w:r>
    </w:p>
    <w:p w14:paraId="68915E6D" w14:textId="77777777" w:rsidR="009819D2" w:rsidRPr="00E149E0" w:rsidRDefault="009819D2" w:rsidP="0065720C">
      <w:pPr>
        <w:pStyle w:val="a5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14:paraId="2BE06F23" w14:textId="77777777" w:rsidR="009819D2" w:rsidRPr="00E149E0" w:rsidRDefault="009819D2" w:rsidP="0065720C">
      <w:pPr>
        <w:pStyle w:val="a5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14:paraId="5C146F00" w14:textId="77777777" w:rsidR="009819D2" w:rsidRPr="00E149E0" w:rsidRDefault="009819D2" w:rsidP="0065720C">
      <w:pPr>
        <w:pStyle w:val="a5"/>
        <w:numPr>
          <w:ilvl w:val="0"/>
          <w:numId w:val="37"/>
        </w:numPr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беседа, устный опрос, викторины по пройденному материалу;</w:t>
      </w:r>
    </w:p>
    <w:p w14:paraId="16F33250" w14:textId="77777777" w:rsidR="009819D2" w:rsidRPr="00E149E0" w:rsidRDefault="009819D2" w:rsidP="0065720C">
      <w:pPr>
        <w:pStyle w:val="a5"/>
        <w:numPr>
          <w:ilvl w:val="0"/>
          <w:numId w:val="37"/>
        </w:numPr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обмен мнениями о прослушанном музыкальном примере;</w:t>
      </w:r>
    </w:p>
    <w:p w14:paraId="0ADDDC57" w14:textId="77777777" w:rsidR="009819D2" w:rsidRPr="00E149E0" w:rsidRDefault="009819D2" w:rsidP="0065720C">
      <w:pPr>
        <w:pStyle w:val="a5"/>
        <w:numPr>
          <w:ilvl w:val="0"/>
          <w:numId w:val="37"/>
        </w:numPr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представление своих творческих работ (сочинение музыкальных иллюстраций, письменные работы по графику, схеме, таблицы, рисунки).</w:t>
      </w:r>
    </w:p>
    <w:p w14:paraId="7C5AAEB3" w14:textId="77777777" w:rsidR="009819D2" w:rsidRPr="00E149E0" w:rsidRDefault="009819D2" w:rsidP="0065720C">
      <w:pPr>
        <w:pStyle w:val="a5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Программа «Слушание музыки» предусматривает промежуточный контроль успеваемости учащихся в форме итоговых контрольн</w:t>
      </w:r>
      <w:r w:rsidR="000A0D24" w:rsidRPr="00E149E0">
        <w:rPr>
          <w:rFonts w:ascii="Times New Roman" w:hAnsi="Times New Roman"/>
          <w:lang w:val="ru-RU"/>
        </w:rPr>
        <w:t>ых работ, которые проводятся в  2, 4, 6 полугодии</w:t>
      </w:r>
      <w:r w:rsidRPr="00E149E0">
        <w:rPr>
          <w:rFonts w:ascii="Times New Roman" w:hAnsi="Times New Roman"/>
          <w:lang w:val="ru-RU"/>
        </w:rPr>
        <w:t>. Контрольный урок проводится на последнем уроке полугодия в рамках аудиторного занятия в течение 1 урока. Рекомендуется в 6 полугодии  провести итоговый зачет, оценка по которому заносится в свидетельство об окончании школы.</w:t>
      </w:r>
    </w:p>
    <w:p w14:paraId="3DECF29A" w14:textId="77777777" w:rsidR="009819D2" w:rsidRPr="00E149E0" w:rsidRDefault="009819D2" w:rsidP="0065720C">
      <w:pPr>
        <w:spacing w:line="240" w:lineRule="auto"/>
        <w:ind w:firstLine="0"/>
        <w:contextualSpacing/>
        <w:rPr>
          <w:rFonts w:ascii="Times New Roman" w:hAnsi="Times New Roman"/>
          <w:b/>
          <w:i/>
          <w:lang w:val="ru-RU"/>
        </w:rPr>
      </w:pPr>
    </w:p>
    <w:p w14:paraId="22070547" w14:textId="1F5BAD27" w:rsidR="00320558" w:rsidRPr="00E149E0" w:rsidRDefault="00AB5E7A" w:rsidP="00A51856">
      <w:pPr>
        <w:spacing w:line="276" w:lineRule="auto"/>
        <w:ind w:firstLine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5.2 </w:t>
      </w:r>
      <w:r w:rsidR="009819D2" w:rsidRPr="00E149E0">
        <w:rPr>
          <w:rFonts w:ascii="Times New Roman" w:hAnsi="Times New Roman"/>
          <w:b/>
          <w:lang w:val="ru-RU"/>
        </w:rPr>
        <w:t>Требования к промежуточной</w:t>
      </w:r>
      <w:r w:rsidR="00A51856">
        <w:rPr>
          <w:rFonts w:ascii="Times New Roman" w:hAnsi="Times New Roman"/>
          <w:b/>
          <w:lang w:val="ru-RU"/>
        </w:rPr>
        <w:t xml:space="preserve"> аттестации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103"/>
        <w:gridCol w:w="4536"/>
      </w:tblGrid>
      <w:tr w:rsidR="009819D2" w:rsidRPr="00E149E0" w14:paraId="350B7345" w14:textId="77777777" w:rsidTr="00E149E0">
        <w:tc>
          <w:tcPr>
            <w:tcW w:w="817" w:type="dxa"/>
          </w:tcPr>
          <w:p w14:paraId="24E54E69" w14:textId="77777777" w:rsidR="009819D2" w:rsidRPr="00E149E0" w:rsidRDefault="009819D2" w:rsidP="00EF492C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149E0">
              <w:rPr>
                <w:rFonts w:ascii="Times New Roman" w:hAnsi="Times New Roman"/>
                <w:b/>
                <w:lang w:val="ru-RU"/>
              </w:rPr>
              <w:t>класс</w:t>
            </w:r>
          </w:p>
        </w:tc>
        <w:tc>
          <w:tcPr>
            <w:tcW w:w="5103" w:type="dxa"/>
          </w:tcPr>
          <w:p w14:paraId="0BFDD3A3" w14:textId="77777777" w:rsidR="009819D2" w:rsidRPr="00E149E0" w:rsidRDefault="009819D2" w:rsidP="00EF492C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149E0">
              <w:rPr>
                <w:rFonts w:ascii="Times New Roman" w:hAnsi="Times New Roman"/>
                <w:b/>
                <w:lang w:val="ru-RU"/>
              </w:rPr>
              <w:t>Форма промежуточной аттестации / требования</w:t>
            </w:r>
          </w:p>
        </w:tc>
        <w:tc>
          <w:tcPr>
            <w:tcW w:w="4536" w:type="dxa"/>
          </w:tcPr>
          <w:p w14:paraId="23ACBE40" w14:textId="77777777" w:rsidR="009819D2" w:rsidRPr="00E149E0" w:rsidRDefault="009819D2" w:rsidP="00EF492C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149E0">
              <w:rPr>
                <w:rFonts w:ascii="Times New Roman" w:hAnsi="Times New Roman"/>
                <w:b/>
                <w:lang w:val="ru-RU"/>
              </w:rPr>
              <w:t>Содержание промежуточной аттестации</w:t>
            </w:r>
          </w:p>
        </w:tc>
      </w:tr>
      <w:tr w:rsidR="009819D2" w:rsidRPr="00B24F10" w14:paraId="7BD4B465" w14:textId="77777777" w:rsidTr="00E149E0">
        <w:tc>
          <w:tcPr>
            <w:tcW w:w="817" w:type="dxa"/>
          </w:tcPr>
          <w:p w14:paraId="1351E5A0" w14:textId="77777777" w:rsidR="009819D2" w:rsidRPr="00E149E0" w:rsidRDefault="009819D2" w:rsidP="00EF492C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149E0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5103" w:type="dxa"/>
          </w:tcPr>
          <w:p w14:paraId="47E2F082" w14:textId="77777777" w:rsidR="009819D2" w:rsidRPr="00E149E0" w:rsidRDefault="00AB5E7A" w:rsidP="00E92394">
            <w:pPr>
              <w:tabs>
                <w:tab w:val="left" w:pos="646"/>
              </w:tabs>
              <w:spacing w:line="240" w:lineRule="auto"/>
              <w:ind w:firstLine="317"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Итоговая контрольная работа</w:t>
            </w:r>
            <w:r w:rsidR="009819D2" w:rsidRPr="00E149E0">
              <w:rPr>
                <w:rFonts w:ascii="Times New Roman" w:hAnsi="Times New Roman"/>
                <w:lang w:val="ru-RU"/>
              </w:rPr>
              <w:t xml:space="preserve"> - обобщение пройденного понятийного и музыкального материала.</w:t>
            </w:r>
          </w:p>
          <w:p w14:paraId="68318CB5" w14:textId="77777777" w:rsidR="009819D2" w:rsidRPr="00E149E0" w:rsidRDefault="009819D2" w:rsidP="00E92394">
            <w:pPr>
              <w:numPr>
                <w:ilvl w:val="0"/>
                <w:numId w:val="2"/>
              </w:numPr>
              <w:tabs>
                <w:tab w:val="left" w:pos="646"/>
              </w:tabs>
              <w:spacing w:line="240" w:lineRule="auto"/>
              <w:ind w:left="0" w:firstLine="317"/>
              <w:contextualSpacing/>
              <w:jc w:val="both"/>
              <w:rPr>
                <w:rFonts w:ascii="Times New Roman" w:hAnsi="Times New Roman"/>
                <w:i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Наличие первоначальных знаний и представлений </w:t>
            </w:r>
            <w:r w:rsidRPr="00E149E0">
              <w:rPr>
                <w:rFonts w:ascii="Times New Roman" w:hAnsi="Times New Roman"/>
                <w:i/>
                <w:lang w:val="ru-RU"/>
              </w:rPr>
              <w:t>о средствах выразительности, элементах музыкального языка.</w:t>
            </w:r>
          </w:p>
          <w:p w14:paraId="4FEFE1A8" w14:textId="77777777" w:rsidR="009819D2" w:rsidRPr="00E149E0" w:rsidRDefault="009819D2" w:rsidP="00E92394">
            <w:pPr>
              <w:numPr>
                <w:ilvl w:val="0"/>
                <w:numId w:val="2"/>
              </w:numPr>
              <w:tabs>
                <w:tab w:val="left" w:pos="646"/>
              </w:tabs>
              <w:spacing w:line="240" w:lineRule="auto"/>
              <w:ind w:left="0" w:firstLine="317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Наличие умений и навыков:</w:t>
            </w:r>
          </w:p>
          <w:p w14:paraId="40B0C512" w14:textId="77777777" w:rsidR="009819D2" w:rsidRPr="00E149E0" w:rsidRDefault="009819D2" w:rsidP="00E92394">
            <w:pPr>
              <w:tabs>
                <w:tab w:val="left" w:pos="646"/>
              </w:tabs>
              <w:spacing w:line="240" w:lineRule="auto"/>
              <w:ind w:firstLine="317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-слуховое восприятие элементов музыкальной речи, интонации;</w:t>
            </w:r>
          </w:p>
          <w:p w14:paraId="5885119D" w14:textId="77777777" w:rsidR="009819D2" w:rsidRPr="00E149E0" w:rsidRDefault="009819D2" w:rsidP="00E92394">
            <w:pPr>
              <w:tabs>
                <w:tab w:val="left" w:pos="646"/>
              </w:tabs>
              <w:spacing w:line="240" w:lineRule="auto"/>
              <w:ind w:firstLine="317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- умение передавать свое впечатление в  словесной характеристике (эпитеты, сравнения);</w:t>
            </w:r>
          </w:p>
          <w:p w14:paraId="04019838" w14:textId="77777777" w:rsidR="009819D2" w:rsidRPr="00E149E0" w:rsidRDefault="009819D2" w:rsidP="00E92394">
            <w:pPr>
              <w:tabs>
                <w:tab w:val="left" w:pos="646"/>
              </w:tabs>
              <w:spacing w:line="240" w:lineRule="auto"/>
              <w:ind w:firstLine="317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- 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4536" w:type="dxa"/>
          </w:tcPr>
          <w:p w14:paraId="4C394A33" w14:textId="77777777" w:rsidR="009819D2" w:rsidRPr="00E149E0" w:rsidRDefault="009819D2" w:rsidP="00E92394">
            <w:pPr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Первоначальные знания и представления о некоторых музыкальных явлениях:</w:t>
            </w:r>
          </w:p>
          <w:p w14:paraId="4CE066A9" w14:textId="77777777" w:rsidR="009819D2" w:rsidRPr="00E149E0" w:rsidRDefault="009819D2" w:rsidP="00E92394">
            <w:pPr>
              <w:tabs>
                <w:tab w:val="left" w:pos="317"/>
              </w:tabs>
              <w:spacing w:line="240" w:lineRule="auto"/>
              <w:ind w:firstLine="0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звук и его характеристики, метр, фактура,</w:t>
            </w:r>
          </w:p>
          <w:p w14:paraId="57CF3CF5" w14:textId="77777777" w:rsidR="009819D2" w:rsidRPr="00E149E0" w:rsidRDefault="009819D2" w:rsidP="00E92394">
            <w:pPr>
              <w:tabs>
                <w:tab w:val="left" w:pos="317"/>
              </w:tabs>
              <w:spacing w:line="240" w:lineRule="auto"/>
              <w:ind w:firstLine="0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кантилена, речитатив, скерцо,</w:t>
            </w:r>
          </w:p>
          <w:p w14:paraId="44625B7F" w14:textId="77777777" w:rsidR="009819D2" w:rsidRPr="00E149E0" w:rsidRDefault="009819D2" w:rsidP="00E92394">
            <w:pPr>
              <w:tabs>
                <w:tab w:val="left" w:pos="317"/>
              </w:tabs>
              <w:spacing w:line="240" w:lineRule="auto"/>
              <w:ind w:firstLine="0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соло, тутти, кульминация, диссонанс, консонанс, основные типы интонаций,</w:t>
            </w:r>
          </w:p>
          <w:p w14:paraId="0C5CDE79" w14:textId="77777777" w:rsidR="009819D2" w:rsidRPr="00E149E0" w:rsidRDefault="009819D2" w:rsidP="00E92394">
            <w:pPr>
              <w:tabs>
                <w:tab w:val="left" w:pos="317"/>
              </w:tabs>
              <w:spacing w:line="240" w:lineRule="auto"/>
              <w:ind w:firstLine="0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некоторые танцевальные жанры,</w:t>
            </w:r>
          </w:p>
          <w:p w14:paraId="61CF786F" w14:textId="77777777" w:rsidR="009819D2" w:rsidRPr="00E149E0" w:rsidRDefault="009819D2" w:rsidP="00E92394">
            <w:pPr>
              <w:tabs>
                <w:tab w:val="left" w:pos="317"/>
              </w:tabs>
              <w:spacing w:line="240" w:lineRule="auto"/>
              <w:ind w:firstLine="0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инструменты симфонического оркестра. </w:t>
            </w:r>
          </w:p>
          <w:p w14:paraId="6F4C282B" w14:textId="77777777" w:rsidR="009819D2" w:rsidRPr="00E149E0" w:rsidRDefault="009819D2" w:rsidP="00E92394">
            <w:pPr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0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14:paraId="57ADDE66" w14:textId="77777777" w:rsidR="009819D2" w:rsidRPr="00E149E0" w:rsidRDefault="009819D2" w:rsidP="00E92394">
            <w:pPr>
              <w:tabs>
                <w:tab w:val="left" w:pos="317"/>
              </w:tabs>
              <w:spacing w:line="240" w:lineRule="auto"/>
              <w:ind w:firstLine="0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Э.Григ, К.Сен-Санс, </w:t>
            </w:r>
          </w:p>
          <w:p w14:paraId="79A2F66D" w14:textId="312A5633" w:rsidR="009819D2" w:rsidRPr="00E149E0" w:rsidRDefault="009819D2" w:rsidP="00E92394">
            <w:pPr>
              <w:tabs>
                <w:tab w:val="left" w:pos="317"/>
              </w:tabs>
              <w:spacing w:line="240" w:lineRule="auto"/>
              <w:ind w:firstLine="0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детские альбомы П.И.Чайковского, Р.Шумана, И.С.Баха, С.С.Прокофьева, Г.В.Свиридова, Р.К.Щедрина, В.А.Гаврилина.</w:t>
            </w:r>
          </w:p>
        </w:tc>
      </w:tr>
      <w:tr w:rsidR="009819D2" w:rsidRPr="00B24F10" w14:paraId="27A92F3E" w14:textId="77777777" w:rsidTr="00E149E0">
        <w:tc>
          <w:tcPr>
            <w:tcW w:w="817" w:type="dxa"/>
          </w:tcPr>
          <w:p w14:paraId="2A199030" w14:textId="77777777" w:rsidR="009819D2" w:rsidRPr="00E149E0" w:rsidRDefault="009819D2" w:rsidP="00EF492C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149E0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5103" w:type="dxa"/>
          </w:tcPr>
          <w:p w14:paraId="31BD40E7" w14:textId="77777777" w:rsidR="009819D2" w:rsidRPr="00E149E0" w:rsidRDefault="00AB5E7A" w:rsidP="00E92394">
            <w:pPr>
              <w:spacing w:line="240" w:lineRule="auto"/>
              <w:ind w:firstLine="0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Итоговая контрольная работа</w:t>
            </w:r>
            <w:r w:rsidR="009819D2" w:rsidRPr="00E149E0">
              <w:rPr>
                <w:rFonts w:ascii="Times New Roman" w:hAnsi="Times New Roman"/>
                <w:lang w:val="ru-RU"/>
              </w:rPr>
              <w:t>.</w:t>
            </w:r>
          </w:p>
          <w:p w14:paraId="446FB1FD" w14:textId="77777777" w:rsidR="009819D2" w:rsidRPr="00E149E0" w:rsidRDefault="009819D2" w:rsidP="00E92394">
            <w:pPr>
              <w:numPr>
                <w:ilvl w:val="0"/>
                <w:numId w:val="2"/>
              </w:numPr>
              <w:tabs>
                <w:tab w:val="left" w:pos="481"/>
              </w:tabs>
              <w:spacing w:line="240" w:lineRule="auto"/>
              <w:ind w:left="0" w:firstLine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Наличие первоначальных знаний и музыкально-слуховых представлений </w:t>
            </w:r>
            <w:r w:rsidRPr="00E149E0">
              <w:rPr>
                <w:rFonts w:ascii="Times New Roman" w:hAnsi="Times New Roman"/>
                <w:i/>
                <w:lang w:val="ru-RU"/>
              </w:rPr>
              <w:t>о способах развития темы и особенностях музыкально-</w:t>
            </w:r>
            <w:r w:rsidRPr="00E149E0">
              <w:rPr>
                <w:rFonts w:ascii="Times New Roman" w:hAnsi="Times New Roman"/>
                <w:i/>
                <w:lang w:val="ru-RU"/>
              </w:rPr>
              <w:lastRenderedPageBreak/>
              <w:t>образного содержания</w:t>
            </w:r>
            <w:r w:rsidRPr="00E149E0">
              <w:rPr>
                <w:rFonts w:ascii="Times New Roman" w:hAnsi="Times New Roman"/>
                <w:lang w:val="ru-RU"/>
              </w:rPr>
              <w:t>.</w:t>
            </w:r>
          </w:p>
          <w:p w14:paraId="0C0C091C" w14:textId="77777777" w:rsidR="009819D2" w:rsidRPr="00E149E0" w:rsidRDefault="009819D2" w:rsidP="00E92394">
            <w:pPr>
              <w:numPr>
                <w:ilvl w:val="0"/>
                <w:numId w:val="2"/>
              </w:numPr>
              <w:tabs>
                <w:tab w:val="left" w:pos="481"/>
              </w:tabs>
              <w:spacing w:line="240" w:lineRule="auto"/>
              <w:ind w:left="0" w:firstLine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Наличие первичных умений и навыков:</w:t>
            </w:r>
          </w:p>
          <w:p w14:paraId="44C6349D" w14:textId="77777777" w:rsidR="009819D2" w:rsidRPr="00E149E0" w:rsidRDefault="009819D2" w:rsidP="00E92394">
            <w:pPr>
              <w:tabs>
                <w:tab w:val="left" w:pos="481"/>
              </w:tabs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14:paraId="02DD42C8" w14:textId="77777777" w:rsidR="009819D2" w:rsidRPr="00E149E0" w:rsidRDefault="009819D2" w:rsidP="00E92394">
            <w:pPr>
              <w:tabs>
                <w:tab w:val="left" w:pos="481"/>
              </w:tabs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-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4536" w:type="dxa"/>
          </w:tcPr>
          <w:p w14:paraId="7D579AAA" w14:textId="77777777" w:rsidR="009819D2" w:rsidRPr="00E149E0" w:rsidRDefault="009819D2" w:rsidP="00E92394">
            <w:pPr>
              <w:numPr>
                <w:ilvl w:val="0"/>
                <w:numId w:val="3"/>
              </w:numPr>
              <w:spacing w:line="240" w:lineRule="auto"/>
              <w:ind w:left="0"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lastRenderedPageBreak/>
              <w:t>Первоначальные знания и музыкально-слуховые представления:</w:t>
            </w:r>
          </w:p>
          <w:p w14:paraId="24D56BD1" w14:textId="77777777" w:rsidR="009819D2" w:rsidRPr="00E149E0" w:rsidRDefault="009819D2" w:rsidP="00E92394">
            <w:pPr>
              <w:spacing w:line="240" w:lineRule="auto"/>
              <w:ind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-  выразительные свойства звуковой ткани, средства создания музыкального образа;</w:t>
            </w:r>
          </w:p>
          <w:p w14:paraId="2A95E54D" w14:textId="77777777" w:rsidR="009819D2" w:rsidRPr="00E149E0" w:rsidRDefault="009819D2" w:rsidP="00E92394">
            <w:pPr>
              <w:spacing w:line="240" w:lineRule="auto"/>
              <w:ind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lastRenderedPageBreak/>
              <w:t>- способы развития музыкальной темы (повтор, контраст);</w:t>
            </w:r>
          </w:p>
          <w:p w14:paraId="538A9389" w14:textId="77777777" w:rsidR="009819D2" w:rsidRPr="00E149E0" w:rsidRDefault="009819D2" w:rsidP="00E92394">
            <w:pPr>
              <w:spacing w:line="240" w:lineRule="auto"/>
              <w:ind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- исходные типы интонаций (первичные жанры);</w:t>
            </w:r>
          </w:p>
          <w:p w14:paraId="064AE370" w14:textId="77777777" w:rsidR="009819D2" w:rsidRPr="00E149E0" w:rsidRDefault="009819D2" w:rsidP="00E92394">
            <w:pPr>
              <w:spacing w:line="240" w:lineRule="auto"/>
              <w:ind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- кульминация в процессе развития интонаций.</w:t>
            </w:r>
          </w:p>
          <w:p w14:paraId="6B835037" w14:textId="1E76AF85" w:rsidR="009819D2" w:rsidRPr="00E149E0" w:rsidRDefault="009819D2" w:rsidP="00E92394">
            <w:pPr>
              <w:numPr>
                <w:ilvl w:val="0"/>
                <w:numId w:val="3"/>
              </w:numPr>
              <w:spacing w:line="240" w:lineRule="auto"/>
              <w:ind w:left="0"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</w:tc>
      </w:tr>
      <w:tr w:rsidR="009819D2" w:rsidRPr="00B24F10" w14:paraId="2F79E58C" w14:textId="77777777" w:rsidTr="00E149E0">
        <w:tc>
          <w:tcPr>
            <w:tcW w:w="817" w:type="dxa"/>
          </w:tcPr>
          <w:p w14:paraId="20861F3D" w14:textId="77777777" w:rsidR="009819D2" w:rsidRPr="00E149E0" w:rsidRDefault="009819D2" w:rsidP="00EF492C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149E0">
              <w:rPr>
                <w:rFonts w:ascii="Times New Roman" w:hAnsi="Times New Roman"/>
                <w:b/>
                <w:lang w:val="ru-RU"/>
              </w:rPr>
              <w:lastRenderedPageBreak/>
              <w:t>3</w:t>
            </w:r>
          </w:p>
        </w:tc>
        <w:tc>
          <w:tcPr>
            <w:tcW w:w="5103" w:type="dxa"/>
          </w:tcPr>
          <w:p w14:paraId="54692619" w14:textId="77777777" w:rsidR="009819D2" w:rsidRPr="00E149E0" w:rsidRDefault="009819D2" w:rsidP="00E92394">
            <w:pPr>
              <w:tabs>
                <w:tab w:val="left" w:pos="766"/>
              </w:tabs>
              <w:spacing w:line="240" w:lineRule="auto"/>
              <w:ind w:firstLine="0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Итоговый контрольный урок (зачет).</w:t>
            </w:r>
          </w:p>
          <w:p w14:paraId="60E77D19" w14:textId="77777777" w:rsidR="009819D2" w:rsidRPr="00E149E0" w:rsidRDefault="009819D2" w:rsidP="00E92394">
            <w:pPr>
              <w:numPr>
                <w:ilvl w:val="0"/>
                <w:numId w:val="3"/>
              </w:numPr>
              <w:tabs>
                <w:tab w:val="left" w:pos="601"/>
              </w:tabs>
              <w:spacing w:line="240" w:lineRule="auto"/>
              <w:ind w:left="0" w:firstLine="425"/>
              <w:contextualSpacing/>
              <w:rPr>
                <w:rFonts w:ascii="Times New Roman" w:hAnsi="Times New Roman"/>
                <w:i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Наличие первоначальных знаний и  музыкально-слуховых представлений</w:t>
            </w:r>
            <w:r w:rsidRPr="00E149E0">
              <w:rPr>
                <w:rFonts w:ascii="Times New Roman" w:hAnsi="Times New Roman"/>
                <w:i/>
                <w:lang w:val="ru-RU"/>
              </w:rPr>
              <w:t xml:space="preserve"> о музыкальных жанрах, простых формах, инструментах симфонического оркестра.</w:t>
            </w:r>
          </w:p>
          <w:p w14:paraId="2BB71721" w14:textId="77777777" w:rsidR="009819D2" w:rsidRPr="00E149E0" w:rsidRDefault="009819D2" w:rsidP="00E92394">
            <w:pPr>
              <w:numPr>
                <w:ilvl w:val="0"/>
                <w:numId w:val="3"/>
              </w:numPr>
              <w:tabs>
                <w:tab w:val="left" w:pos="601"/>
              </w:tabs>
              <w:spacing w:line="240" w:lineRule="auto"/>
              <w:ind w:left="0" w:firstLine="4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Наличие умений и навыков:</w:t>
            </w:r>
          </w:p>
          <w:p w14:paraId="29FF07CF" w14:textId="77777777" w:rsidR="009819D2" w:rsidRPr="00E149E0" w:rsidRDefault="009819D2" w:rsidP="00E92394">
            <w:pPr>
              <w:tabs>
                <w:tab w:val="left" w:pos="601"/>
              </w:tabs>
              <w:spacing w:line="240" w:lineRule="auto"/>
              <w:ind w:firstLine="4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14:paraId="37DB5A3B" w14:textId="77777777" w:rsidR="009819D2" w:rsidRPr="00E149E0" w:rsidRDefault="009819D2" w:rsidP="00E92394">
            <w:pPr>
              <w:tabs>
                <w:tab w:val="left" w:pos="601"/>
              </w:tabs>
              <w:spacing w:line="240" w:lineRule="auto"/>
              <w:ind w:firstLine="4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- зрительно-слуховое восприятие особенностей музыкального жанра, формы;</w:t>
            </w:r>
          </w:p>
          <w:p w14:paraId="75214E97" w14:textId="77777777" w:rsidR="009819D2" w:rsidRPr="00E149E0" w:rsidRDefault="009819D2" w:rsidP="00E92394">
            <w:pPr>
              <w:tabs>
                <w:tab w:val="left" w:pos="601"/>
              </w:tabs>
              <w:spacing w:line="240" w:lineRule="auto"/>
              <w:ind w:firstLine="425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14:paraId="19D0E9CC" w14:textId="77777777" w:rsidR="009819D2" w:rsidRPr="00E149E0" w:rsidRDefault="009819D2" w:rsidP="00E92394">
            <w:pPr>
              <w:tabs>
                <w:tab w:val="left" w:pos="766"/>
              </w:tabs>
              <w:spacing w:line="240" w:lineRule="auto"/>
              <w:ind w:firstLine="567"/>
              <w:contextualSpacing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4536" w:type="dxa"/>
          </w:tcPr>
          <w:p w14:paraId="7EA60328" w14:textId="77777777" w:rsidR="009819D2" w:rsidRPr="00E149E0" w:rsidRDefault="009819D2" w:rsidP="00E92394">
            <w:pPr>
              <w:numPr>
                <w:ilvl w:val="0"/>
                <w:numId w:val="4"/>
              </w:numPr>
              <w:spacing w:line="240" w:lineRule="auto"/>
              <w:ind w:left="0"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Первоначальные знания и музыкально-слуховые представления:</w:t>
            </w:r>
          </w:p>
          <w:p w14:paraId="41D423BF" w14:textId="77777777" w:rsidR="009819D2" w:rsidRPr="00E149E0" w:rsidRDefault="009819D2" w:rsidP="00E92394">
            <w:pPr>
              <w:spacing w:line="240" w:lineRule="auto"/>
              <w:ind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- об исполнительских коллективах;</w:t>
            </w:r>
          </w:p>
          <w:p w14:paraId="026C26F0" w14:textId="77777777" w:rsidR="009819D2" w:rsidRPr="00E149E0" w:rsidRDefault="009819D2" w:rsidP="00E92394">
            <w:pPr>
              <w:spacing w:line="240" w:lineRule="auto"/>
              <w:ind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- о музыкальных жанрах;</w:t>
            </w:r>
          </w:p>
          <w:p w14:paraId="0A1E82C8" w14:textId="77777777" w:rsidR="009819D2" w:rsidRPr="00E149E0" w:rsidRDefault="009819D2" w:rsidP="00E92394">
            <w:pPr>
              <w:spacing w:line="240" w:lineRule="auto"/>
              <w:ind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- о строении простых музыкальных форм и способах интонационно- тематического развития.</w:t>
            </w:r>
          </w:p>
          <w:p w14:paraId="4F8BF1F9" w14:textId="77777777" w:rsidR="009819D2" w:rsidRPr="00E149E0" w:rsidRDefault="009819D2" w:rsidP="00E92394">
            <w:pPr>
              <w:numPr>
                <w:ilvl w:val="0"/>
                <w:numId w:val="4"/>
              </w:numPr>
              <w:spacing w:line="240" w:lineRule="auto"/>
              <w:ind w:left="0"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>Музыкально-слуховое осознание и характеристика жанра и формы в произведениях разных стилей:</w:t>
            </w:r>
            <w:r w:rsidRPr="00E149E0">
              <w:rPr>
                <w:rFonts w:ascii="Times New Roman" w:hAnsi="Times New Roman"/>
                <w:lang w:val="ru-RU"/>
              </w:rPr>
              <w:br/>
              <w:t>А. Вивальди, И. С. Бах, К. В. Глюк, Ж. Б. Рамо, Г. Ф. Гендель,</w:t>
            </w:r>
          </w:p>
          <w:p w14:paraId="46CEBA95" w14:textId="77777777" w:rsidR="009819D2" w:rsidRPr="00E149E0" w:rsidRDefault="009819D2" w:rsidP="00E92394">
            <w:pPr>
              <w:spacing w:line="240" w:lineRule="auto"/>
              <w:ind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Д. Скарлатти, Дж. Россини, В. Моцарт, Э. Григ, К. Дебюсси,</w:t>
            </w:r>
          </w:p>
          <w:p w14:paraId="03D8CE95" w14:textId="77777777" w:rsidR="009819D2" w:rsidRPr="00E149E0" w:rsidRDefault="009819D2" w:rsidP="00E92394">
            <w:pPr>
              <w:spacing w:line="240" w:lineRule="auto"/>
              <w:ind w:hanging="283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149E0">
              <w:rPr>
                <w:rFonts w:ascii="Times New Roman" w:hAnsi="Times New Roman"/>
                <w:lang w:val="ru-RU"/>
              </w:rPr>
              <w:t xml:space="preserve"> Н. А. Римский-Корсаков, П. И. Чайковский, А. П. Бородин, А. К. Лядов, С. С. Прокофьев, Б. Бриттен.</w:t>
            </w:r>
          </w:p>
        </w:tc>
      </w:tr>
    </w:tbl>
    <w:p w14:paraId="72680745" w14:textId="77777777" w:rsidR="000A0D24" w:rsidRPr="00E149E0" w:rsidRDefault="000A0D24" w:rsidP="00EF492C">
      <w:pPr>
        <w:spacing w:line="276" w:lineRule="auto"/>
        <w:ind w:firstLine="708"/>
        <w:jc w:val="both"/>
        <w:rPr>
          <w:rFonts w:ascii="Times New Roman" w:hAnsi="Times New Roman"/>
          <w:i/>
          <w:lang w:val="ru-RU"/>
        </w:rPr>
      </w:pPr>
    </w:p>
    <w:p w14:paraId="1BEBD2FC" w14:textId="77777777" w:rsidR="009819D2" w:rsidRPr="00E149E0" w:rsidRDefault="009819D2" w:rsidP="00E92394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i/>
          <w:lang w:val="ru-RU"/>
        </w:rPr>
        <w:t>Устный опрос</w:t>
      </w:r>
      <w:r w:rsidRPr="00E149E0">
        <w:rPr>
          <w:rFonts w:ascii="Times New Roman" w:hAnsi="Times New Roman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14:paraId="3277A43A" w14:textId="520A6279" w:rsidR="00652A37" w:rsidRPr="00E149E0" w:rsidRDefault="009819D2" w:rsidP="00E92394">
      <w:pPr>
        <w:spacing w:line="240" w:lineRule="auto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i/>
          <w:lang w:val="ru-RU"/>
        </w:rPr>
        <w:t>Письменные задания</w:t>
      </w:r>
      <w:r w:rsidRPr="00E149E0">
        <w:rPr>
          <w:rFonts w:ascii="Times New Roman" w:hAnsi="Times New Roman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14:paraId="72327CF4" w14:textId="1F197737" w:rsidR="00652A37" w:rsidRPr="00E149E0" w:rsidRDefault="00AB5E7A" w:rsidP="00E92394">
      <w:pPr>
        <w:spacing w:line="240" w:lineRule="auto"/>
        <w:ind w:left="-142" w:right="-568" w:firstLine="0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  <w:lang w:val="ru-RU"/>
        </w:rPr>
        <w:t xml:space="preserve">5.3 </w:t>
      </w:r>
      <w:r w:rsidR="009819D2" w:rsidRPr="00E149E0">
        <w:rPr>
          <w:rFonts w:ascii="Times New Roman" w:hAnsi="Times New Roman"/>
          <w:b/>
          <w:lang w:val="ru-RU"/>
        </w:rPr>
        <w:t>Критерии оценки</w:t>
      </w:r>
    </w:p>
    <w:p w14:paraId="2EFF3779" w14:textId="77777777" w:rsidR="00320558" w:rsidRPr="00E149E0" w:rsidRDefault="00320558" w:rsidP="00E92394">
      <w:pPr>
        <w:spacing w:line="240" w:lineRule="auto"/>
        <w:ind w:left="-142" w:right="-568" w:firstLine="0"/>
        <w:jc w:val="center"/>
        <w:rPr>
          <w:rFonts w:ascii="Times New Roman" w:hAnsi="Times New Roman"/>
          <w:b/>
          <w:lang w:val="ru-RU"/>
        </w:rPr>
      </w:pPr>
    </w:p>
    <w:p w14:paraId="15F0A157" w14:textId="77777777" w:rsidR="009819D2" w:rsidRPr="00E149E0" w:rsidRDefault="009819D2" w:rsidP="00E92394">
      <w:pPr>
        <w:pStyle w:val="a5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«5»- осмысленный и выразительный ответ, учащийся  ориентируется в пройденном материале;</w:t>
      </w:r>
    </w:p>
    <w:p w14:paraId="4B6A5475" w14:textId="77777777" w:rsidR="009819D2" w:rsidRPr="00E149E0" w:rsidRDefault="009819D2" w:rsidP="00E92394">
      <w:pPr>
        <w:pStyle w:val="a5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«4»- осознанное восприятие музыкального материала, но учащийся не активен,  допускает ошибки;</w:t>
      </w:r>
    </w:p>
    <w:p w14:paraId="4936DBC7" w14:textId="77777777" w:rsidR="009819D2" w:rsidRPr="00E149E0" w:rsidRDefault="009819D2" w:rsidP="00E92394">
      <w:pPr>
        <w:pStyle w:val="a5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«3»- учащийся часто ошибается, плохо ориентируется в пройденном материале, проявляет себя только в отдельных видах работы.</w:t>
      </w:r>
    </w:p>
    <w:p w14:paraId="589A41E0" w14:textId="77777777" w:rsidR="009819D2" w:rsidRPr="00E149E0" w:rsidRDefault="000A0D24" w:rsidP="00E92394">
      <w:pPr>
        <w:pStyle w:val="a5"/>
        <w:spacing w:line="240" w:lineRule="auto"/>
        <w:ind w:left="-142" w:right="-568" w:firstLine="70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«2»- учащийся не ориентируется в пройденном материале, не проявляет себя в любых видах работы.</w:t>
      </w:r>
    </w:p>
    <w:p w14:paraId="714BFB03" w14:textId="77777777" w:rsidR="00320558" w:rsidRPr="00E149E0" w:rsidRDefault="00320558" w:rsidP="00E92394">
      <w:pPr>
        <w:pStyle w:val="a5"/>
        <w:tabs>
          <w:tab w:val="left" w:pos="1134"/>
        </w:tabs>
        <w:spacing w:line="240" w:lineRule="auto"/>
        <w:ind w:left="-142" w:right="-568" w:firstLine="0"/>
        <w:rPr>
          <w:rFonts w:ascii="Times New Roman" w:hAnsi="Times New Roman"/>
          <w:lang w:val="ru-RU"/>
        </w:rPr>
      </w:pPr>
    </w:p>
    <w:p w14:paraId="4407B704" w14:textId="77777777" w:rsidR="009819D2" w:rsidRPr="00E149E0" w:rsidRDefault="00C11376" w:rsidP="00E92394">
      <w:pPr>
        <w:pStyle w:val="a5"/>
        <w:tabs>
          <w:tab w:val="left" w:pos="1134"/>
        </w:tabs>
        <w:spacing w:line="240" w:lineRule="auto"/>
        <w:ind w:left="-142" w:right="-568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</w:rPr>
        <w:t>VI</w:t>
      </w:r>
      <w:r w:rsidRPr="00E149E0">
        <w:rPr>
          <w:rFonts w:ascii="Times New Roman" w:hAnsi="Times New Roman"/>
          <w:b/>
          <w:lang w:val="ru-RU"/>
        </w:rPr>
        <w:t xml:space="preserve">. </w:t>
      </w:r>
      <w:r w:rsidR="009819D2" w:rsidRPr="00E149E0">
        <w:rPr>
          <w:rFonts w:ascii="Times New Roman" w:hAnsi="Times New Roman"/>
          <w:b/>
          <w:lang w:val="ru-RU"/>
        </w:rPr>
        <w:t>Методические рекомендации педагогическим работникам</w:t>
      </w:r>
    </w:p>
    <w:p w14:paraId="7704DC75" w14:textId="77777777" w:rsidR="000A0D24" w:rsidRPr="00E149E0" w:rsidRDefault="000A0D24" w:rsidP="00E92394">
      <w:pPr>
        <w:pStyle w:val="a5"/>
        <w:tabs>
          <w:tab w:val="left" w:pos="1134"/>
        </w:tabs>
        <w:spacing w:line="240" w:lineRule="auto"/>
        <w:ind w:left="-142" w:right="-568" w:firstLine="0"/>
        <w:jc w:val="center"/>
        <w:rPr>
          <w:rFonts w:ascii="Times New Roman" w:hAnsi="Times New Roman"/>
          <w:b/>
          <w:i/>
          <w:lang w:val="ru-RU"/>
        </w:rPr>
      </w:pPr>
    </w:p>
    <w:p w14:paraId="108A63B3" w14:textId="77777777" w:rsidR="009819D2" w:rsidRPr="00E149E0" w:rsidRDefault="009819D2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709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Изучение учебного предмета «Слушание музыки»  осуществляется в форме мелкогрупповых занятий.</w:t>
      </w:r>
    </w:p>
    <w:p w14:paraId="281F92C9" w14:textId="77777777" w:rsidR="009819D2" w:rsidRPr="00E149E0" w:rsidRDefault="009819D2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709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14:paraId="5E4EEACE" w14:textId="77777777" w:rsidR="009819D2" w:rsidRPr="00E149E0" w:rsidRDefault="009819D2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709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14:paraId="1492CD1C" w14:textId="77777777" w:rsidR="009819D2" w:rsidRPr="00E149E0" w:rsidRDefault="009819D2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709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 и накопление </w:t>
      </w:r>
      <w:r w:rsidRPr="00E149E0">
        <w:rPr>
          <w:sz w:val="22"/>
          <w:szCs w:val="22"/>
          <w:lang w:val="ru-RU"/>
        </w:rPr>
        <w:lastRenderedPageBreak/>
        <w:t xml:space="preserve">информации, а на приобретение умений и навыков музыкально-слуховой деятельности - ключа к пониманию музыкального языка. </w:t>
      </w:r>
    </w:p>
    <w:p w14:paraId="5ED370B4" w14:textId="77777777" w:rsidR="009819D2" w:rsidRPr="00E149E0" w:rsidRDefault="009819D2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709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Медушевский).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</w:t>
      </w:r>
    </w:p>
    <w:p w14:paraId="709798CE" w14:textId="77777777" w:rsidR="009819D2" w:rsidRPr="00E149E0" w:rsidRDefault="009819D2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709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С целью активизации слухового внимания в программе  «Слушание музыки» используются особые методы слуховой работы. Прослушивание музыкальных произведений предваряется работой в определенной форме игрового 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14:paraId="02CE1ADD" w14:textId="77777777" w:rsidR="009819D2" w:rsidRPr="00E149E0" w:rsidRDefault="009819D2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709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14:paraId="37E945DC" w14:textId="77777777" w:rsidR="009819D2" w:rsidRPr="00E149E0" w:rsidRDefault="009819D2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709"/>
        <w:rPr>
          <w:b/>
          <w:sz w:val="22"/>
          <w:szCs w:val="22"/>
          <w:lang w:val="ru-RU"/>
        </w:rPr>
      </w:pPr>
      <w:r w:rsidRPr="00E149E0">
        <w:rPr>
          <w:b/>
          <w:sz w:val="22"/>
          <w:szCs w:val="22"/>
          <w:lang w:val="ru-RU"/>
        </w:rPr>
        <w:t xml:space="preserve">Приемы игрового моделирования: </w:t>
      </w:r>
    </w:p>
    <w:p w14:paraId="0B29DDE5" w14:textId="77777777" w:rsidR="009819D2" w:rsidRPr="00E149E0" w:rsidRDefault="00CD23F1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0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- </w:t>
      </w:r>
      <w:r w:rsidR="009819D2" w:rsidRPr="00E149E0">
        <w:rPr>
          <w:sz w:val="22"/>
          <w:szCs w:val="22"/>
          <w:lang w:val="ru-RU"/>
        </w:rPr>
        <w:t>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14:paraId="603263EB" w14:textId="77777777" w:rsidR="009819D2" w:rsidRPr="00E149E0" w:rsidRDefault="00CD23F1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0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- </w:t>
      </w:r>
      <w:r w:rsidR="009819D2" w:rsidRPr="00E149E0">
        <w:rPr>
          <w:sz w:val="22"/>
          <w:szCs w:val="22"/>
          <w:lang w:val="ru-RU"/>
        </w:rPr>
        <w:t>сочинение простейших мелодических моделей с разными типами интонации;</w:t>
      </w:r>
    </w:p>
    <w:p w14:paraId="08302463" w14:textId="77777777" w:rsidR="009819D2" w:rsidRPr="00E149E0" w:rsidRDefault="00CD23F1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0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- </w:t>
      </w:r>
      <w:r w:rsidR="009819D2" w:rsidRPr="00E149E0">
        <w:rPr>
          <w:sz w:val="22"/>
          <w:szCs w:val="22"/>
          <w:lang w:val="ru-RU"/>
        </w:rPr>
        <w:t>графическое изображение фразировки, звукового пространства, интонаций;</w:t>
      </w:r>
    </w:p>
    <w:p w14:paraId="39F0A0AA" w14:textId="77777777" w:rsidR="009819D2" w:rsidRPr="00E149E0" w:rsidRDefault="00CD23F1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0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- </w:t>
      </w:r>
      <w:r w:rsidR="009819D2" w:rsidRPr="00E149E0">
        <w:rPr>
          <w:sz w:val="22"/>
          <w:szCs w:val="22"/>
          <w:lang w:val="ru-RU"/>
        </w:rPr>
        <w:t>игры-драматизации (песни-диалоги, мимические движения, жесты-позы) с опорой на импровизацию в процессе представления;</w:t>
      </w:r>
    </w:p>
    <w:p w14:paraId="5F506429" w14:textId="77777777" w:rsidR="009819D2" w:rsidRPr="00E149E0" w:rsidRDefault="00CD23F1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0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 xml:space="preserve">- </w:t>
      </w:r>
      <w:r w:rsidR="009819D2" w:rsidRPr="00E149E0">
        <w:rPr>
          <w:sz w:val="22"/>
          <w:szCs w:val="22"/>
          <w:lang w:val="ru-RU"/>
        </w:rPr>
        <w:t>исполнение на инструментах детского оркестра ритмических аккомпанементов, вариантов оркестровки небольших пьес.</w:t>
      </w:r>
    </w:p>
    <w:p w14:paraId="2A1F60E6" w14:textId="77777777" w:rsidR="009819D2" w:rsidRPr="00E149E0" w:rsidRDefault="009819D2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709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Осваивая программу, учащиеся должны выработать примерный алгоритм слушания незнакомых произведений. 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активность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 «Термин должен обобщать уже известное, но не предшествовать неизвестному» (А. Лагутин).</w:t>
      </w:r>
    </w:p>
    <w:p w14:paraId="10D50F88" w14:textId="77777777" w:rsidR="009819D2" w:rsidRPr="00E149E0" w:rsidRDefault="009819D2" w:rsidP="00E92394">
      <w:pPr>
        <w:pStyle w:val="41"/>
        <w:shd w:val="clear" w:color="auto" w:fill="auto"/>
        <w:tabs>
          <w:tab w:val="left" w:pos="142"/>
        </w:tabs>
        <w:spacing w:before="0" w:line="240" w:lineRule="auto"/>
        <w:ind w:left="-142" w:right="-568" w:firstLine="709"/>
        <w:rPr>
          <w:sz w:val="22"/>
          <w:szCs w:val="22"/>
          <w:lang w:val="ru-RU"/>
        </w:rPr>
      </w:pPr>
      <w:r w:rsidRPr="00E149E0">
        <w:rPr>
          <w:sz w:val="22"/>
          <w:szCs w:val="22"/>
          <w:lang w:val="ru-RU"/>
        </w:rPr>
        <w:t>Слушая музыку, учащиеся могут выступать в роли «ученого-наблюдателя»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14:paraId="48E35053" w14:textId="77777777" w:rsidR="008B3073" w:rsidRPr="00E149E0" w:rsidRDefault="008B3073" w:rsidP="00E92394">
      <w:pPr>
        <w:pStyle w:val="a5"/>
        <w:tabs>
          <w:tab w:val="left" w:pos="142"/>
        </w:tabs>
        <w:spacing w:line="240" w:lineRule="auto"/>
        <w:ind w:left="-142" w:right="-568" w:firstLine="0"/>
        <w:rPr>
          <w:rFonts w:ascii="Times New Roman" w:hAnsi="Times New Roman"/>
          <w:lang w:val="ru-RU"/>
        </w:rPr>
      </w:pPr>
    </w:p>
    <w:p w14:paraId="538D641B" w14:textId="77777777" w:rsidR="009819D2" w:rsidRPr="00E149E0" w:rsidRDefault="002A3DC0" w:rsidP="00E92394">
      <w:pPr>
        <w:pStyle w:val="a5"/>
        <w:tabs>
          <w:tab w:val="left" w:pos="1134"/>
          <w:tab w:val="left" w:pos="1276"/>
        </w:tabs>
        <w:spacing w:line="240" w:lineRule="auto"/>
        <w:ind w:left="-142" w:right="-568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</w:rPr>
        <w:t>VII</w:t>
      </w:r>
      <w:r w:rsidRPr="00E149E0">
        <w:rPr>
          <w:rFonts w:ascii="Times New Roman" w:hAnsi="Times New Roman"/>
          <w:b/>
          <w:lang w:val="ru-RU"/>
        </w:rPr>
        <w:t xml:space="preserve">. </w:t>
      </w:r>
      <w:r w:rsidR="009819D2" w:rsidRPr="00E149E0">
        <w:rPr>
          <w:rFonts w:ascii="Times New Roman" w:hAnsi="Times New Roman"/>
          <w:b/>
          <w:lang w:val="ru-RU"/>
        </w:rPr>
        <w:t>Материально-техническ</w:t>
      </w:r>
      <w:r w:rsidR="000A0D24" w:rsidRPr="00E149E0">
        <w:rPr>
          <w:rFonts w:ascii="Times New Roman" w:hAnsi="Times New Roman"/>
          <w:b/>
          <w:lang w:val="ru-RU"/>
        </w:rPr>
        <w:t>ие условия реализации программы</w:t>
      </w:r>
    </w:p>
    <w:p w14:paraId="7246457C" w14:textId="77777777" w:rsidR="000A0D24" w:rsidRPr="00E149E0" w:rsidRDefault="000A0D24" w:rsidP="00E92394">
      <w:pPr>
        <w:pStyle w:val="a5"/>
        <w:tabs>
          <w:tab w:val="left" w:pos="1134"/>
          <w:tab w:val="left" w:pos="1276"/>
        </w:tabs>
        <w:spacing w:line="240" w:lineRule="auto"/>
        <w:ind w:left="-142" w:right="-568" w:firstLine="0"/>
        <w:rPr>
          <w:rFonts w:ascii="Times New Roman" w:hAnsi="Times New Roman"/>
          <w:b/>
          <w:lang w:val="ru-RU"/>
        </w:rPr>
      </w:pPr>
    </w:p>
    <w:p w14:paraId="0CE4928C" w14:textId="77777777" w:rsidR="009819D2" w:rsidRPr="00E149E0" w:rsidRDefault="009819D2" w:rsidP="00E92394">
      <w:pPr>
        <w:pStyle w:val="a5"/>
        <w:widowControl w:val="0"/>
        <w:autoSpaceDE w:val="0"/>
        <w:autoSpaceDN w:val="0"/>
        <w:adjustRightInd w:val="0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Материально-технические условия реализации программы «Слушание музыки»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14:paraId="37D6B8EF" w14:textId="77777777" w:rsidR="009819D2" w:rsidRPr="00E149E0" w:rsidRDefault="009819D2" w:rsidP="00E92394">
      <w:pPr>
        <w:pStyle w:val="a5"/>
        <w:widowControl w:val="0"/>
        <w:autoSpaceDE w:val="0"/>
        <w:autoSpaceDN w:val="0"/>
        <w:adjustRightInd w:val="0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14:paraId="43818BE1" w14:textId="77777777" w:rsidR="009819D2" w:rsidRPr="00E149E0" w:rsidRDefault="009819D2" w:rsidP="00E92394">
      <w:pPr>
        <w:pStyle w:val="a5"/>
        <w:widowControl w:val="0"/>
        <w:autoSpaceDE w:val="0"/>
        <w:autoSpaceDN w:val="0"/>
        <w:adjustRightInd w:val="0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Минимально необходимый для реализации в рамках программы «Слушание музыки»</w:t>
      </w:r>
      <w:r w:rsidR="00AF0EB0" w:rsidRPr="00E149E0">
        <w:rPr>
          <w:rFonts w:ascii="Times New Roman" w:hAnsi="Times New Roman"/>
          <w:lang w:val="ru-RU"/>
        </w:rPr>
        <w:t xml:space="preserve"> перечень</w:t>
      </w:r>
      <w:r w:rsidRPr="00E149E0">
        <w:rPr>
          <w:rFonts w:ascii="Times New Roman" w:hAnsi="Times New Roman"/>
          <w:lang w:val="ru-RU"/>
        </w:rPr>
        <w:t xml:space="preserve"> материально-технического обеспечения включает в себя: </w:t>
      </w:r>
    </w:p>
    <w:p w14:paraId="5BE01585" w14:textId="77777777" w:rsidR="009819D2" w:rsidRPr="00E149E0" w:rsidRDefault="009819D2" w:rsidP="00E92394">
      <w:pPr>
        <w:pStyle w:val="a5"/>
        <w:widowControl w:val="0"/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учебные аудитории для мелкогрупповых занятий с роялем/фортепиано;</w:t>
      </w:r>
    </w:p>
    <w:p w14:paraId="3EA686E7" w14:textId="77777777" w:rsidR="009819D2" w:rsidRPr="00E149E0" w:rsidRDefault="009819D2" w:rsidP="00E92394">
      <w:pPr>
        <w:pStyle w:val="a5"/>
        <w:widowControl w:val="0"/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учебную мебель (столы, стулья, стеллажи, шкафы);</w:t>
      </w:r>
    </w:p>
    <w:p w14:paraId="159221DD" w14:textId="77777777" w:rsidR="00AF0EB0" w:rsidRPr="00E149E0" w:rsidRDefault="009819D2" w:rsidP="00E92394">
      <w:pPr>
        <w:pStyle w:val="a5"/>
        <w:widowControl w:val="0"/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наглядно-дидактические</w:t>
      </w:r>
      <w:r w:rsidR="00AF0EB0" w:rsidRPr="00E149E0">
        <w:rPr>
          <w:rFonts w:ascii="Times New Roman" w:hAnsi="Times New Roman"/>
          <w:lang w:val="ru-RU"/>
        </w:rPr>
        <w:t xml:space="preserve"> </w:t>
      </w:r>
      <w:r w:rsidRPr="00E149E0">
        <w:rPr>
          <w:rFonts w:ascii="Times New Roman" w:hAnsi="Times New Roman"/>
          <w:lang w:val="ru-RU"/>
        </w:rPr>
        <w:t xml:space="preserve">средства: наглядные методические пособия, </w:t>
      </w:r>
      <w:r w:rsidR="00AF0EB0" w:rsidRPr="00E149E0">
        <w:rPr>
          <w:rFonts w:ascii="Times New Roman" w:hAnsi="Times New Roman"/>
          <w:lang w:val="ru-RU"/>
        </w:rPr>
        <w:t>доска</w:t>
      </w:r>
      <w:r w:rsidRPr="00E149E0">
        <w:rPr>
          <w:rFonts w:ascii="Times New Roman" w:hAnsi="Times New Roman"/>
          <w:lang w:val="ru-RU"/>
        </w:rPr>
        <w:t xml:space="preserve">, </w:t>
      </w:r>
    </w:p>
    <w:p w14:paraId="2229DBE0" w14:textId="77777777" w:rsidR="00652A37" w:rsidRPr="00E149E0" w:rsidRDefault="009819D2" w:rsidP="00E92394">
      <w:pPr>
        <w:pStyle w:val="a5"/>
        <w:widowControl w:val="0"/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электронные образовательные ресурсы: мультимедийное оборудование (компьютер, аудио- и видеотехника, мультимедийные энциклопедии);</w:t>
      </w:r>
    </w:p>
    <w:p w14:paraId="3AE4E9E1" w14:textId="77777777" w:rsidR="00AF0EB0" w:rsidRPr="00E149E0" w:rsidRDefault="00AF0EB0" w:rsidP="00E92394">
      <w:pPr>
        <w:pStyle w:val="a5"/>
        <w:widowControl w:val="0"/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-142" w:right="-568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библиотеку</w:t>
      </w:r>
    </w:p>
    <w:p w14:paraId="60184F81" w14:textId="77777777" w:rsidR="00652A37" w:rsidRPr="00E149E0" w:rsidRDefault="00652A37" w:rsidP="00E92394">
      <w:pPr>
        <w:pStyle w:val="a5"/>
        <w:spacing w:line="240" w:lineRule="auto"/>
        <w:ind w:left="-142" w:right="-568" w:firstLine="0"/>
        <w:jc w:val="both"/>
        <w:rPr>
          <w:rFonts w:ascii="Times New Roman" w:hAnsi="Times New Roman"/>
          <w:lang w:val="ru-RU"/>
        </w:rPr>
      </w:pPr>
    </w:p>
    <w:p w14:paraId="1B0E6AF1" w14:textId="77777777" w:rsidR="00A51856" w:rsidRDefault="00A51856" w:rsidP="00E92394">
      <w:pPr>
        <w:pStyle w:val="a5"/>
        <w:spacing w:line="240" w:lineRule="auto"/>
        <w:ind w:left="-142" w:right="-568"/>
        <w:jc w:val="center"/>
        <w:rPr>
          <w:rFonts w:ascii="Times New Roman" w:hAnsi="Times New Roman"/>
          <w:b/>
        </w:rPr>
      </w:pPr>
    </w:p>
    <w:p w14:paraId="1FAEF33D" w14:textId="77777777" w:rsidR="009819D2" w:rsidRPr="00E149E0" w:rsidRDefault="002A3DC0" w:rsidP="00E92394">
      <w:pPr>
        <w:pStyle w:val="a5"/>
        <w:spacing w:line="240" w:lineRule="auto"/>
        <w:ind w:left="-142" w:right="-568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</w:rPr>
        <w:lastRenderedPageBreak/>
        <w:t>VIII</w:t>
      </w:r>
      <w:r w:rsidRPr="00E149E0">
        <w:rPr>
          <w:rFonts w:ascii="Times New Roman" w:hAnsi="Times New Roman"/>
          <w:b/>
          <w:lang w:val="ru-RU"/>
        </w:rPr>
        <w:t xml:space="preserve">. </w:t>
      </w:r>
      <w:r w:rsidR="009819D2" w:rsidRPr="00E149E0">
        <w:rPr>
          <w:rFonts w:ascii="Times New Roman" w:hAnsi="Times New Roman"/>
          <w:b/>
          <w:lang w:val="ru-RU"/>
        </w:rPr>
        <w:t>Список рекомендуемой учебной и методической литературы</w:t>
      </w:r>
    </w:p>
    <w:p w14:paraId="15B629CE" w14:textId="77777777" w:rsidR="00652A37" w:rsidRPr="00E149E0" w:rsidRDefault="00652A37" w:rsidP="00E92394">
      <w:pPr>
        <w:pStyle w:val="a5"/>
        <w:spacing w:line="240" w:lineRule="auto"/>
        <w:ind w:left="-142" w:right="-568" w:firstLine="0"/>
        <w:rPr>
          <w:rFonts w:ascii="Times New Roman" w:hAnsi="Times New Roman"/>
          <w:b/>
          <w:lang w:val="ru-RU"/>
        </w:rPr>
      </w:pPr>
    </w:p>
    <w:p w14:paraId="086E719F" w14:textId="77777777" w:rsidR="009819D2" w:rsidRPr="00E149E0" w:rsidRDefault="00AF0EB0" w:rsidP="00E92394">
      <w:pPr>
        <w:pStyle w:val="a5"/>
        <w:spacing w:line="240" w:lineRule="auto"/>
        <w:ind w:left="-142" w:right="-568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</w:rPr>
        <w:t xml:space="preserve">8.1 </w:t>
      </w:r>
      <w:r w:rsidR="009819D2" w:rsidRPr="00E149E0">
        <w:rPr>
          <w:rFonts w:ascii="Times New Roman" w:hAnsi="Times New Roman"/>
          <w:b/>
          <w:lang w:val="ru-RU"/>
        </w:rPr>
        <w:t>Список методической литературы</w:t>
      </w:r>
    </w:p>
    <w:p w14:paraId="10099391" w14:textId="77777777" w:rsidR="006B7A08" w:rsidRPr="00E149E0" w:rsidRDefault="006B7A08" w:rsidP="00E92394">
      <w:pPr>
        <w:pStyle w:val="a5"/>
        <w:spacing w:line="240" w:lineRule="auto"/>
        <w:ind w:left="-142" w:right="-568"/>
        <w:jc w:val="center"/>
        <w:rPr>
          <w:rFonts w:ascii="Times New Roman" w:hAnsi="Times New Roman"/>
          <w:b/>
          <w:lang w:val="ru-RU"/>
        </w:rPr>
      </w:pPr>
    </w:p>
    <w:p w14:paraId="5A6EDAFF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Асафьев Б. Путеводитель по концертам: Словарь наиболее необходимых терминов и понятий. М., 1978</w:t>
      </w:r>
    </w:p>
    <w:p w14:paraId="69D440C0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Бернстайн Л. Концерты для молодежи. Л., 1991</w:t>
      </w:r>
    </w:p>
    <w:p w14:paraId="0EC4F6F8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Выгодский Л. Психология искусства. М., 1968</w:t>
      </w:r>
    </w:p>
    <w:p w14:paraId="35434D2E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Гилярова Н. Хрестоматия по русскому народному творчеству. 1-2 годы обучения. М., 1996</w:t>
      </w:r>
    </w:p>
    <w:p w14:paraId="71F4A351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Гильченок Н. Слушаем музыку вместе. СПб, 2006</w:t>
      </w:r>
    </w:p>
    <w:p w14:paraId="512A50D0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Газарян С. В мире музыкальных инструментов. М., 1989</w:t>
      </w:r>
    </w:p>
    <w:p w14:paraId="5F6B151A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Жаворонушки. Русские песни, прибаутки, скороговорки, считалки, сказки, игры. Вып. 4. Сост. Г. Науменко. М.,1986</w:t>
      </w:r>
    </w:p>
    <w:p w14:paraId="2A15629C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Книга о музыке. Составители Г.Головинский, М. Ройтерштейн. М., 1988</w:t>
      </w:r>
    </w:p>
    <w:p w14:paraId="1174BE2F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Конен В. Дж. Театр и симфония. М., 1975</w:t>
      </w:r>
    </w:p>
    <w:p w14:paraId="46B0DDCD" w14:textId="77777777" w:rsidR="009819D2" w:rsidRPr="00E149E0" w:rsidRDefault="006B7A08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 </w:t>
      </w:r>
      <w:r w:rsidR="009819D2" w:rsidRPr="00E149E0">
        <w:rPr>
          <w:rFonts w:ascii="Times New Roman" w:hAnsi="Times New Roman"/>
          <w:lang w:val="ru-RU"/>
        </w:rPr>
        <w:t>Лядов А. Песни русского народа в обработке для одного голоса и фортепиано. М., 1959</w:t>
      </w:r>
    </w:p>
    <w:p w14:paraId="0A39DB51" w14:textId="77777777" w:rsidR="009819D2" w:rsidRPr="00E149E0" w:rsidRDefault="006B7A08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 xml:space="preserve"> </w:t>
      </w:r>
      <w:r w:rsidR="009819D2" w:rsidRPr="00E149E0">
        <w:rPr>
          <w:rFonts w:ascii="Times New Roman" w:hAnsi="Times New Roman"/>
          <w:lang w:val="ru-RU"/>
        </w:rPr>
        <w:t>Мазель Л. Строение музыкальных произведений. М., 1979</w:t>
      </w:r>
    </w:p>
    <w:p w14:paraId="689F5DBB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Музыкальный энциклопедический словарь. М., 1990</w:t>
      </w:r>
    </w:p>
    <w:p w14:paraId="44DBCEB0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Назайкинский Е. Логика музыкальной композиции. М., 1982</w:t>
      </w:r>
    </w:p>
    <w:p w14:paraId="3F95042A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Новицкая М. Введение в народоведение. Классы 1 - 2. Родная земля. М., 1997</w:t>
      </w:r>
    </w:p>
    <w:p w14:paraId="52CD8B02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14:paraId="325ABE11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Римский-Корсаков Н. 100 русских народных песен. М.-Л., 1951</w:t>
      </w:r>
    </w:p>
    <w:p w14:paraId="5E3A730E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Рождественские песни. Пение на уроках сольфеджио. Вып 1.Сост. Г. Ушпикова. М.,1996</w:t>
      </w:r>
    </w:p>
    <w:p w14:paraId="035CDAF9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Русское народное музыкальное творчество. Хрестоматия. М.,1958</w:t>
      </w:r>
    </w:p>
    <w:p w14:paraId="1C4931BD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Русское народное музыкальное творчество. Хрестоматия. Учебное пособие для музыкальных училищ. Сост. Б. Фраенова. М., 2000</w:t>
      </w:r>
    </w:p>
    <w:p w14:paraId="3F05EABD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Русское народное музыкальное творчество. Сост. З.Яковлева. М., 2004</w:t>
      </w:r>
    </w:p>
    <w:p w14:paraId="610B2EA6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Скребков С. Художественные принципы музыкальных стилей. М., 1973</w:t>
      </w:r>
    </w:p>
    <w:p w14:paraId="050975EB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Слушание музыки. Для 1-3кл.  Сост. Г.Ушпикова. СПб, 2008</w:t>
      </w:r>
    </w:p>
    <w:p w14:paraId="56FD6327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Способин И. Музыкальная форма. М., 1972</w:t>
      </w:r>
    </w:p>
    <w:p w14:paraId="51D1C481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Царева Н. Уроки госпожи Мелодии. Методическое пособие. М.,2007</w:t>
      </w:r>
    </w:p>
    <w:p w14:paraId="776C73EF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Яворский Б. Строение музыкальной речи. М., 1908</w:t>
      </w:r>
    </w:p>
    <w:p w14:paraId="16A88752" w14:textId="77777777" w:rsidR="009819D2" w:rsidRPr="00E149E0" w:rsidRDefault="009819D2" w:rsidP="00E92394">
      <w:pPr>
        <w:pStyle w:val="a5"/>
        <w:numPr>
          <w:ilvl w:val="0"/>
          <w:numId w:val="40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Яворский Б. Статьи, воспоминания, переписка. М., 1972</w:t>
      </w:r>
    </w:p>
    <w:p w14:paraId="5A5C130E" w14:textId="77777777" w:rsidR="00652A37" w:rsidRPr="00E149E0" w:rsidRDefault="00652A37" w:rsidP="00E92394">
      <w:pPr>
        <w:pStyle w:val="a5"/>
        <w:spacing w:line="240" w:lineRule="auto"/>
        <w:ind w:left="-142" w:right="-568" w:firstLine="0"/>
        <w:rPr>
          <w:rFonts w:ascii="Times New Roman" w:hAnsi="Times New Roman"/>
          <w:b/>
          <w:lang w:val="ru-RU"/>
        </w:rPr>
      </w:pPr>
    </w:p>
    <w:p w14:paraId="1953D7C1" w14:textId="77777777" w:rsidR="009819D2" w:rsidRPr="00E149E0" w:rsidRDefault="00AF0EB0" w:rsidP="00E92394">
      <w:pPr>
        <w:pStyle w:val="a5"/>
        <w:spacing w:line="240" w:lineRule="auto"/>
        <w:ind w:left="-142" w:right="-568" w:hanging="425"/>
        <w:jc w:val="center"/>
        <w:rPr>
          <w:rFonts w:ascii="Times New Roman" w:hAnsi="Times New Roman"/>
          <w:b/>
          <w:lang w:val="ru-RU"/>
        </w:rPr>
      </w:pPr>
      <w:r w:rsidRPr="00E149E0">
        <w:rPr>
          <w:rFonts w:ascii="Times New Roman" w:hAnsi="Times New Roman"/>
          <w:b/>
        </w:rPr>
        <w:t xml:space="preserve">8.2 </w:t>
      </w:r>
      <w:r w:rsidR="009819D2" w:rsidRPr="00E149E0">
        <w:rPr>
          <w:rFonts w:ascii="Times New Roman" w:hAnsi="Times New Roman"/>
          <w:b/>
          <w:lang w:val="ru-RU"/>
        </w:rPr>
        <w:t>Учебная литература</w:t>
      </w:r>
    </w:p>
    <w:p w14:paraId="4088CE85" w14:textId="77777777" w:rsidR="006B7A08" w:rsidRPr="00E149E0" w:rsidRDefault="006B7A08" w:rsidP="00E92394">
      <w:pPr>
        <w:pStyle w:val="a5"/>
        <w:spacing w:line="240" w:lineRule="auto"/>
        <w:ind w:left="-142" w:right="-568" w:hanging="425"/>
        <w:jc w:val="center"/>
        <w:rPr>
          <w:rFonts w:ascii="Times New Roman" w:hAnsi="Times New Roman"/>
          <w:b/>
          <w:lang w:val="ru-RU"/>
        </w:rPr>
      </w:pPr>
    </w:p>
    <w:p w14:paraId="5B67A220" w14:textId="77777777" w:rsidR="009819D2" w:rsidRPr="00E149E0" w:rsidRDefault="009819D2" w:rsidP="00E92394">
      <w:pPr>
        <w:pStyle w:val="a5"/>
        <w:numPr>
          <w:ilvl w:val="0"/>
          <w:numId w:val="41"/>
        </w:numPr>
        <w:spacing w:line="240" w:lineRule="auto"/>
        <w:ind w:left="-142" w:right="-568" w:hanging="425"/>
        <w:jc w:val="both"/>
        <w:rPr>
          <w:rFonts w:ascii="Times New Roman" w:hAnsi="Times New Roman"/>
          <w:lang w:val="ru-RU"/>
        </w:rPr>
      </w:pPr>
      <w:r w:rsidRPr="00E149E0">
        <w:rPr>
          <w:rFonts w:ascii="Times New Roman" w:hAnsi="Times New Roman"/>
          <w:lang w:val="ru-RU"/>
        </w:rPr>
        <w:t>Царева Н. «Уроки госпожи Мелодии». Учебные пособия (с аудиозаписями), 1,2,3 классы. М., 2007</w:t>
      </w:r>
    </w:p>
    <w:p w14:paraId="31C38F5A" w14:textId="77777777" w:rsidR="009819D2" w:rsidRPr="00B50C51" w:rsidRDefault="009819D2" w:rsidP="00E92394">
      <w:pPr>
        <w:pStyle w:val="a5"/>
        <w:spacing w:line="240" w:lineRule="auto"/>
        <w:ind w:left="-142" w:right="-568" w:hanging="425"/>
        <w:rPr>
          <w:rFonts w:ascii="Times New Roman" w:hAnsi="Times New Roman"/>
          <w:sz w:val="24"/>
          <w:szCs w:val="24"/>
          <w:lang w:val="ru-RU"/>
        </w:rPr>
      </w:pPr>
    </w:p>
    <w:p w14:paraId="365F2E7C" w14:textId="77777777" w:rsidR="009819D2" w:rsidRPr="00B50C51" w:rsidRDefault="009819D2" w:rsidP="00E92394">
      <w:pPr>
        <w:pStyle w:val="a5"/>
        <w:spacing w:line="240" w:lineRule="auto"/>
        <w:ind w:left="-142" w:right="-568" w:hanging="425"/>
        <w:rPr>
          <w:rFonts w:ascii="Times New Roman" w:hAnsi="Times New Roman"/>
          <w:sz w:val="24"/>
          <w:szCs w:val="24"/>
          <w:lang w:val="ru-RU"/>
        </w:rPr>
      </w:pPr>
    </w:p>
    <w:p w14:paraId="7C872D20" w14:textId="77777777" w:rsidR="009819D2" w:rsidRPr="00B50C51" w:rsidRDefault="009819D2" w:rsidP="00E92394">
      <w:pPr>
        <w:pStyle w:val="a5"/>
        <w:spacing w:line="240" w:lineRule="auto"/>
        <w:ind w:left="-142" w:right="-568" w:hanging="425"/>
        <w:rPr>
          <w:rFonts w:ascii="Times New Roman" w:hAnsi="Times New Roman"/>
          <w:sz w:val="24"/>
          <w:szCs w:val="24"/>
          <w:lang w:val="ru-RU"/>
        </w:rPr>
      </w:pPr>
    </w:p>
    <w:sectPr w:rsidR="009819D2" w:rsidRPr="00B50C51" w:rsidSect="00A51856">
      <w:footerReference w:type="default" r:id="rId9"/>
      <w:pgSz w:w="11906" w:h="16838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EE637" w14:textId="77777777" w:rsidR="008048F7" w:rsidRDefault="008048F7" w:rsidP="00EB18E3">
      <w:r>
        <w:separator/>
      </w:r>
    </w:p>
  </w:endnote>
  <w:endnote w:type="continuationSeparator" w:id="0">
    <w:p w14:paraId="0AD950CE" w14:textId="77777777" w:rsidR="008048F7" w:rsidRDefault="008048F7" w:rsidP="00EB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4FBCF" w14:textId="77777777" w:rsidR="001765CB" w:rsidRDefault="001765CB">
    <w:pPr>
      <w:pStyle w:val="aff"/>
      <w:jc w:val="right"/>
    </w:pPr>
    <w:r>
      <w:fldChar w:fldCharType="begin"/>
    </w:r>
    <w:r>
      <w:instrText>PAGE   \* MERGEFORMAT</w:instrText>
    </w:r>
    <w:r>
      <w:fldChar w:fldCharType="separate"/>
    </w:r>
    <w:r w:rsidR="00923EC8" w:rsidRPr="00923EC8">
      <w:rPr>
        <w:noProof/>
        <w:lang w:val="ru-RU"/>
      </w:rPr>
      <w:t>2</w:t>
    </w:r>
    <w:r>
      <w:fldChar w:fldCharType="end"/>
    </w:r>
  </w:p>
  <w:p w14:paraId="3BED239E" w14:textId="77777777" w:rsidR="001765CB" w:rsidRDefault="001765CB">
    <w:pPr>
      <w:pStyle w:val="af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30655" w14:textId="77777777" w:rsidR="008048F7" w:rsidRDefault="008048F7" w:rsidP="00EB18E3">
      <w:r>
        <w:separator/>
      </w:r>
    </w:p>
  </w:footnote>
  <w:footnote w:type="continuationSeparator" w:id="0">
    <w:p w14:paraId="3A433947" w14:textId="77777777" w:rsidR="008048F7" w:rsidRDefault="008048F7" w:rsidP="00EB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46547B7"/>
    <w:multiLevelType w:val="hybridMultilevel"/>
    <w:tmpl w:val="0C3A6F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2D0B4D"/>
    <w:multiLevelType w:val="hybridMultilevel"/>
    <w:tmpl w:val="91D047A2"/>
    <w:lvl w:ilvl="0" w:tplc="FD0AF6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F27FD7"/>
    <w:multiLevelType w:val="hybridMultilevel"/>
    <w:tmpl w:val="7AC664D6"/>
    <w:lvl w:ilvl="0" w:tplc="0419000D">
      <w:start w:val="1"/>
      <w:numFmt w:val="bullet"/>
      <w:lvlText w:val=""/>
      <w:lvlJc w:val="left"/>
      <w:pPr>
        <w:ind w:left="35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abstractNum w:abstractNumId="4" w15:restartNumberingAfterBreak="0">
    <w:nsid w:val="0F4E54DC"/>
    <w:multiLevelType w:val="hybridMultilevel"/>
    <w:tmpl w:val="A972EF68"/>
    <w:lvl w:ilvl="0" w:tplc="4ABA39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4313F4"/>
    <w:multiLevelType w:val="hybridMultilevel"/>
    <w:tmpl w:val="47306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21B38"/>
    <w:multiLevelType w:val="hybridMultilevel"/>
    <w:tmpl w:val="B7827FF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6655075"/>
    <w:multiLevelType w:val="hybridMultilevel"/>
    <w:tmpl w:val="9FDAE80C"/>
    <w:lvl w:ilvl="0" w:tplc="16787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800A2"/>
    <w:multiLevelType w:val="hybridMultilevel"/>
    <w:tmpl w:val="0832B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E6086"/>
    <w:multiLevelType w:val="hybridMultilevel"/>
    <w:tmpl w:val="1EF4D734"/>
    <w:lvl w:ilvl="0" w:tplc="FD0AF6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148A2"/>
    <w:multiLevelType w:val="hybridMultilevel"/>
    <w:tmpl w:val="6562DC94"/>
    <w:lvl w:ilvl="0" w:tplc="16787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8AF"/>
    <w:multiLevelType w:val="hybridMultilevel"/>
    <w:tmpl w:val="C6C28F00"/>
    <w:lvl w:ilvl="0" w:tplc="D12623C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9E6CCF"/>
    <w:multiLevelType w:val="hybridMultilevel"/>
    <w:tmpl w:val="14CA008C"/>
    <w:lvl w:ilvl="0" w:tplc="FD0AF6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A2120"/>
    <w:multiLevelType w:val="hybridMultilevel"/>
    <w:tmpl w:val="FFEC9D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32B2F8D"/>
    <w:multiLevelType w:val="hybridMultilevel"/>
    <w:tmpl w:val="4724C7A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4C659E5"/>
    <w:multiLevelType w:val="hybridMultilevel"/>
    <w:tmpl w:val="CD9460CC"/>
    <w:lvl w:ilvl="0" w:tplc="9EDE1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659BE"/>
    <w:multiLevelType w:val="hybridMultilevel"/>
    <w:tmpl w:val="3956FB24"/>
    <w:lvl w:ilvl="0" w:tplc="9EDE1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E6ABA"/>
    <w:multiLevelType w:val="hybridMultilevel"/>
    <w:tmpl w:val="536EF8CC"/>
    <w:lvl w:ilvl="0" w:tplc="415271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46C27CB"/>
    <w:multiLevelType w:val="hybridMultilevel"/>
    <w:tmpl w:val="C0D65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80B6F"/>
    <w:multiLevelType w:val="hybridMultilevel"/>
    <w:tmpl w:val="B0C2ABAE"/>
    <w:lvl w:ilvl="0" w:tplc="9EDE1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1614B"/>
    <w:multiLevelType w:val="hybridMultilevel"/>
    <w:tmpl w:val="71EE39C6"/>
    <w:lvl w:ilvl="0" w:tplc="16787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D5DC6"/>
    <w:multiLevelType w:val="hybridMultilevel"/>
    <w:tmpl w:val="EE026404"/>
    <w:lvl w:ilvl="0" w:tplc="9EDE1A86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5" w15:restartNumberingAfterBreak="0">
    <w:nsid w:val="4D5918FF"/>
    <w:multiLevelType w:val="hybridMultilevel"/>
    <w:tmpl w:val="568EE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63E4B"/>
    <w:multiLevelType w:val="hybridMultilevel"/>
    <w:tmpl w:val="034614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11C5852"/>
    <w:multiLevelType w:val="hybridMultilevel"/>
    <w:tmpl w:val="ED9ADA2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 w15:restartNumberingAfterBreak="0">
    <w:nsid w:val="54D07776"/>
    <w:multiLevelType w:val="hybridMultilevel"/>
    <w:tmpl w:val="977CDDA6"/>
    <w:lvl w:ilvl="0" w:tplc="9EDE1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12623CC">
      <w:start w:val="5"/>
      <w:numFmt w:val="upperRoman"/>
      <w:lvlText w:val="%2."/>
      <w:lvlJc w:val="left"/>
      <w:pPr>
        <w:ind w:left="1800" w:hanging="72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171BA"/>
    <w:multiLevelType w:val="hybridMultilevel"/>
    <w:tmpl w:val="CCF8F134"/>
    <w:lvl w:ilvl="0" w:tplc="D12623CC">
      <w:start w:val="5"/>
      <w:numFmt w:val="upperRoman"/>
      <w:lvlText w:val="%1."/>
      <w:lvlJc w:val="left"/>
      <w:pPr>
        <w:ind w:left="3479" w:hanging="360"/>
      </w:pPr>
      <w:rPr>
        <w:rFonts w:cs="Times New Roman" w:hint="default"/>
        <w:b/>
      </w:rPr>
    </w:lvl>
    <w:lvl w:ilvl="1" w:tplc="4ED0E786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30" w15:restartNumberingAfterBreak="0">
    <w:nsid w:val="5C4E6A4F"/>
    <w:multiLevelType w:val="hybridMultilevel"/>
    <w:tmpl w:val="E4620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3D6F73"/>
    <w:multiLevelType w:val="hybridMultilevel"/>
    <w:tmpl w:val="92DA3542"/>
    <w:lvl w:ilvl="0" w:tplc="16787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0654320"/>
    <w:multiLevelType w:val="hybridMultilevel"/>
    <w:tmpl w:val="731EC426"/>
    <w:lvl w:ilvl="0" w:tplc="93AA8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33378B1"/>
    <w:multiLevelType w:val="hybridMultilevel"/>
    <w:tmpl w:val="8AA8D764"/>
    <w:lvl w:ilvl="0" w:tplc="93AA8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B2C302A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8694A71"/>
    <w:multiLevelType w:val="hybridMultilevel"/>
    <w:tmpl w:val="37A045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A1022D"/>
    <w:multiLevelType w:val="hybridMultilevel"/>
    <w:tmpl w:val="6E7E66F6"/>
    <w:lvl w:ilvl="0" w:tplc="16787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8DC"/>
    <w:multiLevelType w:val="hybridMultilevel"/>
    <w:tmpl w:val="4E5A391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29E5968"/>
    <w:multiLevelType w:val="hybridMultilevel"/>
    <w:tmpl w:val="79645CE8"/>
    <w:lvl w:ilvl="0" w:tplc="9B50FB5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9C469D"/>
    <w:multiLevelType w:val="hybridMultilevel"/>
    <w:tmpl w:val="54DCDB1C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9" w15:restartNumberingAfterBreak="0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C10F6"/>
    <w:multiLevelType w:val="hybridMultilevel"/>
    <w:tmpl w:val="6DFA9952"/>
    <w:lvl w:ilvl="0" w:tplc="FD0AF6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DA62A9B"/>
    <w:multiLevelType w:val="hybridMultilevel"/>
    <w:tmpl w:val="2B829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E224326"/>
    <w:multiLevelType w:val="multilevel"/>
    <w:tmpl w:val="77A462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num w:numId="1">
    <w:abstractNumId w:val="29"/>
  </w:num>
  <w:num w:numId="2">
    <w:abstractNumId w:val="39"/>
  </w:num>
  <w:num w:numId="3">
    <w:abstractNumId w:val="11"/>
  </w:num>
  <w:num w:numId="4">
    <w:abstractNumId w:val="22"/>
  </w:num>
  <w:num w:numId="5">
    <w:abstractNumId w:val="10"/>
  </w:num>
  <w:num w:numId="6">
    <w:abstractNumId w:val="13"/>
  </w:num>
  <w:num w:numId="7">
    <w:abstractNumId w:val="42"/>
  </w:num>
  <w:num w:numId="8">
    <w:abstractNumId w:val="16"/>
  </w:num>
  <w:num w:numId="9">
    <w:abstractNumId w:val="36"/>
  </w:num>
  <w:num w:numId="10">
    <w:abstractNumId w:val="27"/>
  </w:num>
  <w:num w:numId="11">
    <w:abstractNumId w:val="3"/>
  </w:num>
  <w:num w:numId="12">
    <w:abstractNumId w:val="5"/>
  </w:num>
  <w:num w:numId="13">
    <w:abstractNumId w:val="25"/>
  </w:num>
  <w:num w:numId="14">
    <w:abstractNumId w:val="8"/>
  </w:num>
  <w:num w:numId="15">
    <w:abstractNumId w:val="31"/>
  </w:num>
  <w:num w:numId="16">
    <w:abstractNumId w:val="12"/>
  </w:num>
  <w:num w:numId="17">
    <w:abstractNumId w:val="33"/>
  </w:num>
  <w:num w:numId="18">
    <w:abstractNumId w:val="32"/>
  </w:num>
  <w:num w:numId="19">
    <w:abstractNumId w:val="40"/>
  </w:num>
  <w:num w:numId="20">
    <w:abstractNumId w:val="14"/>
  </w:num>
  <w:num w:numId="21">
    <w:abstractNumId w:val="19"/>
  </w:num>
  <w:num w:numId="22">
    <w:abstractNumId w:val="9"/>
  </w:num>
  <w:num w:numId="23">
    <w:abstractNumId w:val="2"/>
  </w:num>
  <w:num w:numId="24">
    <w:abstractNumId w:val="37"/>
  </w:num>
  <w:num w:numId="25">
    <w:abstractNumId w:val="35"/>
  </w:num>
  <w:num w:numId="26">
    <w:abstractNumId w:val="23"/>
  </w:num>
  <w:num w:numId="27">
    <w:abstractNumId w:val="7"/>
  </w:num>
  <w:num w:numId="28">
    <w:abstractNumId w:val="4"/>
  </w:num>
  <w:num w:numId="29">
    <w:abstractNumId w:val="21"/>
  </w:num>
  <w:num w:numId="30">
    <w:abstractNumId w:val="18"/>
  </w:num>
  <w:num w:numId="31">
    <w:abstractNumId w:val="17"/>
  </w:num>
  <w:num w:numId="32">
    <w:abstractNumId w:val="28"/>
  </w:num>
  <w:num w:numId="33">
    <w:abstractNumId w:val="24"/>
  </w:num>
  <w:num w:numId="34">
    <w:abstractNumId w:val="38"/>
  </w:num>
  <w:num w:numId="35">
    <w:abstractNumId w:val="20"/>
  </w:num>
  <w:num w:numId="36">
    <w:abstractNumId w:val="6"/>
  </w:num>
  <w:num w:numId="37">
    <w:abstractNumId w:val="41"/>
  </w:num>
  <w:num w:numId="38">
    <w:abstractNumId w:val="1"/>
  </w:num>
  <w:num w:numId="39">
    <w:abstractNumId w:val="30"/>
  </w:num>
  <w:num w:numId="40">
    <w:abstractNumId w:val="26"/>
  </w:num>
  <w:num w:numId="41">
    <w:abstractNumId w:val="15"/>
  </w:num>
  <w:num w:numId="42">
    <w:abstractNumId w:val="3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7932"/>
    <w:rsid w:val="00002866"/>
    <w:rsid w:val="00021744"/>
    <w:rsid w:val="00024A92"/>
    <w:rsid w:val="00032366"/>
    <w:rsid w:val="00050A8E"/>
    <w:rsid w:val="000518D1"/>
    <w:rsid w:val="00066E27"/>
    <w:rsid w:val="000710CC"/>
    <w:rsid w:val="00072D0A"/>
    <w:rsid w:val="0007385D"/>
    <w:rsid w:val="000952C3"/>
    <w:rsid w:val="000A0D24"/>
    <w:rsid w:val="000A1208"/>
    <w:rsid w:val="000A1A7E"/>
    <w:rsid w:val="000B0DB9"/>
    <w:rsid w:val="000B1478"/>
    <w:rsid w:val="000B3465"/>
    <w:rsid w:val="000C1F61"/>
    <w:rsid w:val="000C3E65"/>
    <w:rsid w:val="000D3A52"/>
    <w:rsid w:val="000D4B7E"/>
    <w:rsid w:val="000F2F00"/>
    <w:rsid w:val="000F39A8"/>
    <w:rsid w:val="0011031C"/>
    <w:rsid w:val="0011162F"/>
    <w:rsid w:val="001154C5"/>
    <w:rsid w:val="00115A71"/>
    <w:rsid w:val="001247F8"/>
    <w:rsid w:val="00134CC0"/>
    <w:rsid w:val="00143F1F"/>
    <w:rsid w:val="00151190"/>
    <w:rsid w:val="0015148A"/>
    <w:rsid w:val="00153B76"/>
    <w:rsid w:val="00161E06"/>
    <w:rsid w:val="00172202"/>
    <w:rsid w:val="001765CB"/>
    <w:rsid w:val="00185F28"/>
    <w:rsid w:val="00193B7F"/>
    <w:rsid w:val="001A72C3"/>
    <w:rsid w:val="001C0349"/>
    <w:rsid w:val="001D0355"/>
    <w:rsid w:val="001D5BF2"/>
    <w:rsid w:val="001E53B0"/>
    <w:rsid w:val="001E645F"/>
    <w:rsid w:val="00204788"/>
    <w:rsid w:val="00205769"/>
    <w:rsid w:val="00210386"/>
    <w:rsid w:val="00214076"/>
    <w:rsid w:val="00221234"/>
    <w:rsid w:val="0022356D"/>
    <w:rsid w:val="00225CF1"/>
    <w:rsid w:val="002303F1"/>
    <w:rsid w:val="0023093B"/>
    <w:rsid w:val="0023384A"/>
    <w:rsid w:val="00236E99"/>
    <w:rsid w:val="002418A0"/>
    <w:rsid w:val="002421F5"/>
    <w:rsid w:val="00245228"/>
    <w:rsid w:val="002501EF"/>
    <w:rsid w:val="00253A01"/>
    <w:rsid w:val="00256579"/>
    <w:rsid w:val="00260783"/>
    <w:rsid w:val="00294445"/>
    <w:rsid w:val="002A3DC0"/>
    <w:rsid w:val="002B0F04"/>
    <w:rsid w:val="002D335F"/>
    <w:rsid w:val="002D384C"/>
    <w:rsid w:val="002E390D"/>
    <w:rsid w:val="002E499B"/>
    <w:rsid w:val="002E7E52"/>
    <w:rsid w:val="003023D4"/>
    <w:rsid w:val="00305BF3"/>
    <w:rsid w:val="00312E06"/>
    <w:rsid w:val="003177E7"/>
    <w:rsid w:val="00320558"/>
    <w:rsid w:val="00324033"/>
    <w:rsid w:val="00324B48"/>
    <w:rsid w:val="00326B75"/>
    <w:rsid w:val="003320DF"/>
    <w:rsid w:val="00337B2E"/>
    <w:rsid w:val="00343AA3"/>
    <w:rsid w:val="003464D6"/>
    <w:rsid w:val="003538EB"/>
    <w:rsid w:val="00354525"/>
    <w:rsid w:val="00365AD4"/>
    <w:rsid w:val="0036733C"/>
    <w:rsid w:val="00385BB8"/>
    <w:rsid w:val="00387D29"/>
    <w:rsid w:val="00394B9D"/>
    <w:rsid w:val="003A45C6"/>
    <w:rsid w:val="003B1843"/>
    <w:rsid w:val="003C0F94"/>
    <w:rsid w:val="003C56D4"/>
    <w:rsid w:val="003D2C55"/>
    <w:rsid w:val="003D32C7"/>
    <w:rsid w:val="003D6E28"/>
    <w:rsid w:val="003D736D"/>
    <w:rsid w:val="003E0FA8"/>
    <w:rsid w:val="003F5587"/>
    <w:rsid w:val="004009A9"/>
    <w:rsid w:val="00402E15"/>
    <w:rsid w:val="004031AE"/>
    <w:rsid w:val="00403C1E"/>
    <w:rsid w:val="004041D1"/>
    <w:rsid w:val="004201B1"/>
    <w:rsid w:val="00424D12"/>
    <w:rsid w:val="00427A7F"/>
    <w:rsid w:val="00430582"/>
    <w:rsid w:val="00431DB5"/>
    <w:rsid w:val="004503D7"/>
    <w:rsid w:val="00457932"/>
    <w:rsid w:val="00460B38"/>
    <w:rsid w:val="00475386"/>
    <w:rsid w:val="00475B85"/>
    <w:rsid w:val="004762BC"/>
    <w:rsid w:val="004A4C04"/>
    <w:rsid w:val="004A5396"/>
    <w:rsid w:val="004B331F"/>
    <w:rsid w:val="004B45C5"/>
    <w:rsid w:val="004C2A88"/>
    <w:rsid w:val="004C4945"/>
    <w:rsid w:val="004C73FE"/>
    <w:rsid w:val="004D579D"/>
    <w:rsid w:val="004F35C6"/>
    <w:rsid w:val="005125C1"/>
    <w:rsid w:val="00513424"/>
    <w:rsid w:val="00516E12"/>
    <w:rsid w:val="00521CC8"/>
    <w:rsid w:val="00523ECA"/>
    <w:rsid w:val="00532C95"/>
    <w:rsid w:val="00532FC6"/>
    <w:rsid w:val="00540C4B"/>
    <w:rsid w:val="00546459"/>
    <w:rsid w:val="00552C28"/>
    <w:rsid w:val="00553AFA"/>
    <w:rsid w:val="005573F8"/>
    <w:rsid w:val="005666C8"/>
    <w:rsid w:val="00566C45"/>
    <w:rsid w:val="005709B2"/>
    <w:rsid w:val="00572D11"/>
    <w:rsid w:val="00573B65"/>
    <w:rsid w:val="00574DB7"/>
    <w:rsid w:val="005770B4"/>
    <w:rsid w:val="005849BB"/>
    <w:rsid w:val="005873E0"/>
    <w:rsid w:val="00593851"/>
    <w:rsid w:val="005970FF"/>
    <w:rsid w:val="005A5072"/>
    <w:rsid w:val="005A59BE"/>
    <w:rsid w:val="005B11E5"/>
    <w:rsid w:val="005B2155"/>
    <w:rsid w:val="005B504A"/>
    <w:rsid w:val="005C2C88"/>
    <w:rsid w:val="005C4932"/>
    <w:rsid w:val="005C7C82"/>
    <w:rsid w:val="005D023E"/>
    <w:rsid w:val="005D585B"/>
    <w:rsid w:val="005D621F"/>
    <w:rsid w:val="005D7A52"/>
    <w:rsid w:val="0060194B"/>
    <w:rsid w:val="006019AD"/>
    <w:rsid w:val="006072C4"/>
    <w:rsid w:val="0060753B"/>
    <w:rsid w:val="00607FAE"/>
    <w:rsid w:val="0061759D"/>
    <w:rsid w:val="00622B85"/>
    <w:rsid w:val="00623669"/>
    <w:rsid w:val="0062684B"/>
    <w:rsid w:val="00630562"/>
    <w:rsid w:val="00630D85"/>
    <w:rsid w:val="00641855"/>
    <w:rsid w:val="00650E21"/>
    <w:rsid w:val="00652A37"/>
    <w:rsid w:val="0065720C"/>
    <w:rsid w:val="00661833"/>
    <w:rsid w:val="006641D1"/>
    <w:rsid w:val="00665949"/>
    <w:rsid w:val="0066673C"/>
    <w:rsid w:val="00683780"/>
    <w:rsid w:val="006859DC"/>
    <w:rsid w:val="0069299E"/>
    <w:rsid w:val="006938F5"/>
    <w:rsid w:val="006939A0"/>
    <w:rsid w:val="00696240"/>
    <w:rsid w:val="006A170B"/>
    <w:rsid w:val="006A1BF3"/>
    <w:rsid w:val="006A6884"/>
    <w:rsid w:val="006A7BCE"/>
    <w:rsid w:val="006B32EE"/>
    <w:rsid w:val="006B7A08"/>
    <w:rsid w:val="006C784E"/>
    <w:rsid w:val="006D43A7"/>
    <w:rsid w:val="006E16EC"/>
    <w:rsid w:val="006E26B5"/>
    <w:rsid w:val="006E7E6B"/>
    <w:rsid w:val="006F3553"/>
    <w:rsid w:val="00703A3C"/>
    <w:rsid w:val="00704B02"/>
    <w:rsid w:val="00707CBB"/>
    <w:rsid w:val="00710E46"/>
    <w:rsid w:val="00712650"/>
    <w:rsid w:val="00724416"/>
    <w:rsid w:val="0072491C"/>
    <w:rsid w:val="00727B25"/>
    <w:rsid w:val="00730B52"/>
    <w:rsid w:val="00731B5C"/>
    <w:rsid w:val="007457C7"/>
    <w:rsid w:val="0074796A"/>
    <w:rsid w:val="007503CE"/>
    <w:rsid w:val="0075369C"/>
    <w:rsid w:val="00754672"/>
    <w:rsid w:val="0076535C"/>
    <w:rsid w:val="00782585"/>
    <w:rsid w:val="00783F1F"/>
    <w:rsid w:val="00786201"/>
    <w:rsid w:val="007871F4"/>
    <w:rsid w:val="00793561"/>
    <w:rsid w:val="007939A4"/>
    <w:rsid w:val="00797D61"/>
    <w:rsid w:val="007B2646"/>
    <w:rsid w:val="007B2EF3"/>
    <w:rsid w:val="007B556D"/>
    <w:rsid w:val="007C6A92"/>
    <w:rsid w:val="007D3658"/>
    <w:rsid w:val="007D46C0"/>
    <w:rsid w:val="007D7955"/>
    <w:rsid w:val="007E44B1"/>
    <w:rsid w:val="007E45DF"/>
    <w:rsid w:val="007F187C"/>
    <w:rsid w:val="007F2C9C"/>
    <w:rsid w:val="007F552A"/>
    <w:rsid w:val="00804304"/>
    <w:rsid w:val="008048F7"/>
    <w:rsid w:val="008050A6"/>
    <w:rsid w:val="0081531C"/>
    <w:rsid w:val="00815C8E"/>
    <w:rsid w:val="0083104D"/>
    <w:rsid w:val="00835991"/>
    <w:rsid w:val="008460C1"/>
    <w:rsid w:val="00856BDC"/>
    <w:rsid w:val="00861E10"/>
    <w:rsid w:val="00870885"/>
    <w:rsid w:val="00870E67"/>
    <w:rsid w:val="00871827"/>
    <w:rsid w:val="00872A85"/>
    <w:rsid w:val="00873AD5"/>
    <w:rsid w:val="00877C13"/>
    <w:rsid w:val="0088214E"/>
    <w:rsid w:val="00886C7F"/>
    <w:rsid w:val="00896F97"/>
    <w:rsid w:val="008A04A9"/>
    <w:rsid w:val="008B02CD"/>
    <w:rsid w:val="008B3073"/>
    <w:rsid w:val="008C2569"/>
    <w:rsid w:val="008C7D60"/>
    <w:rsid w:val="008D4994"/>
    <w:rsid w:val="008E1499"/>
    <w:rsid w:val="008E34C5"/>
    <w:rsid w:val="008E5D1F"/>
    <w:rsid w:val="008F0E51"/>
    <w:rsid w:val="008F236A"/>
    <w:rsid w:val="008F2A63"/>
    <w:rsid w:val="008F3704"/>
    <w:rsid w:val="008F67A2"/>
    <w:rsid w:val="00904600"/>
    <w:rsid w:val="0092243A"/>
    <w:rsid w:val="00923EC8"/>
    <w:rsid w:val="00935239"/>
    <w:rsid w:val="009401BE"/>
    <w:rsid w:val="009645D5"/>
    <w:rsid w:val="00964FE0"/>
    <w:rsid w:val="00966D6C"/>
    <w:rsid w:val="00970FC1"/>
    <w:rsid w:val="009819D2"/>
    <w:rsid w:val="009834EB"/>
    <w:rsid w:val="0098390F"/>
    <w:rsid w:val="009A577B"/>
    <w:rsid w:val="009A5E98"/>
    <w:rsid w:val="009B3AE7"/>
    <w:rsid w:val="009B6044"/>
    <w:rsid w:val="009C6B13"/>
    <w:rsid w:val="009D53E8"/>
    <w:rsid w:val="009D5DFE"/>
    <w:rsid w:val="009E1BDE"/>
    <w:rsid w:val="009E381F"/>
    <w:rsid w:val="009E5BC8"/>
    <w:rsid w:val="00A00183"/>
    <w:rsid w:val="00A047A2"/>
    <w:rsid w:val="00A059E2"/>
    <w:rsid w:val="00A23C44"/>
    <w:rsid w:val="00A27841"/>
    <w:rsid w:val="00A3469A"/>
    <w:rsid w:val="00A433BB"/>
    <w:rsid w:val="00A45631"/>
    <w:rsid w:val="00A46FFB"/>
    <w:rsid w:val="00A51856"/>
    <w:rsid w:val="00A51FBD"/>
    <w:rsid w:val="00A55C76"/>
    <w:rsid w:val="00A60070"/>
    <w:rsid w:val="00A644BD"/>
    <w:rsid w:val="00A65901"/>
    <w:rsid w:val="00A65F0B"/>
    <w:rsid w:val="00A67090"/>
    <w:rsid w:val="00A67229"/>
    <w:rsid w:val="00A71EAF"/>
    <w:rsid w:val="00A8227F"/>
    <w:rsid w:val="00AA60BE"/>
    <w:rsid w:val="00AB06A2"/>
    <w:rsid w:val="00AB5E7A"/>
    <w:rsid w:val="00AC1845"/>
    <w:rsid w:val="00AD0C46"/>
    <w:rsid w:val="00AF0EB0"/>
    <w:rsid w:val="00AF5F71"/>
    <w:rsid w:val="00B12E71"/>
    <w:rsid w:val="00B24F10"/>
    <w:rsid w:val="00B32BA5"/>
    <w:rsid w:val="00B33EF9"/>
    <w:rsid w:val="00B50C51"/>
    <w:rsid w:val="00B5170B"/>
    <w:rsid w:val="00B56745"/>
    <w:rsid w:val="00B7423E"/>
    <w:rsid w:val="00B963DC"/>
    <w:rsid w:val="00B976D8"/>
    <w:rsid w:val="00BA04AC"/>
    <w:rsid w:val="00BB231E"/>
    <w:rsid w:val="00BB272D"/>
    <w:rsid w:val="00BB2E9A"/>
    <w:rsid w:val="00BC7E74"/>
    <w:rsid w:val="00BD1027"/>
    <w:rsid w:val="00BE73B7"/>
    <w:rsid w:val="00C0169B"/>
    <w:rsid w:val="00C07621"/>
    <w:rsid w:val="00C11376"/>
    <w:rsid w:val="00C148B2"/>
    <w:rsid w:val="00C40D74"/>
    <w:rsid w:val="00C53333"/>
    <w:rsid w:val="00C5511A"/>
    <w:rsid w:val="00C560B5"/>
    <w:rsid w:val="00C62042"/>
    <w:rsid w:val="00C66EB7"/>
    <w:rsid w:val="00C732DF"/>
    <w:rsid w:val="00C73854"/>
    <w:rsid w:val="00C73B10"/>
    <w:rsid w:val="00C77B62"/>
    <w:rsid w:val="00C8778A"/>
    <w:rsid w:val="00C91017"/>
    <w:rsid w:val="00C92F1E"/>
    <w:rsid w:val="00CA49D1"/>
    <w:rsid w:val="00CB02FD"/>
    <w:rsid w:val="00CC7613"/>
    <w:rsid w:val="00CD23F1"/>
    <w:rsid w:val="00CD4F72"/>
    <w:rsid w:val="00CD506E"/>
    <w:rsid w:val="00CD6CFF"/>
    <w:rsid w:val="00CD7CEA"/>
    <w:rsid w:val="00CE22E5"/>
    <w:rsid w:val="00CE7143"/>
    <w:rsid w:val="00CF3C28"/>
    <w:rsid w:val="00CF5490"/>
    <w:rsid w:val="00D02081"/>
    <w:rsid w:val="00D04778"/>
    <w:rsid w:val="00D12145"/>
    <w:rsid w:val="00D14C2F"/>
    <w:rsid w:val="00D23026"/>
    <w:rsid w:val="00D27E78"/>
    <w:rsid w:val="00D33CDE"/>
    <w:rsid w:val="00D347B1"/>
    <w:rsid w:val="00D3666C"/>
    <w:rsid w:val="00D36889"/>
    <w:rsid w:val="00D435F9"/>
    <w:rsid w:val="00D51F50"/>
    <w:rsid w:val="00D6709E"/>
    <w:rsid w:val="00D7074A"/>
    <w:rsid w:val="00D8086D"/>
    <w:rsid w:val="00D8392D"/>
    <w:rsid w:val="00D92FE3"/>
    <w:rsid w:val="00D93E27"/>
    <w:rsid w:val="00D9725B"/>
    <w:rsid w:val="00DA2F27"/>
    <w:rsid w:val="00DA4D48"/>
    <w:rsid w:val="00DA72EC"/>
    <w:rsid w:val="00DC02A1"/>
    <w:rsid w:val="00DD5614"/>
    <w:rsid w:val="00DF2201"/>
    <w:rsid w:val="00DF7A6B"/>
    <w:rsid w:val="00E00EB5"/>
    <w:rsid w:val="00E02FAD"/>
    <w:rsid w:val="00E03DAC"/>
    <w:rsid w:val="00E07EB5"/>
    <w:rsid w:val="00E1226B"/>
    <w:rsid w:val="00E149E0"/>
    <w:rsid w:val="00E4365F"/>
    <w:rsid w:val="00E5446E"/>
    <w:rsid w:val="00E55468"/>
    <w:rsid w:val="00E608B3"/>
    <w:rsid w:val="00E634A6"/>
    <w:rsid w:val="00E66F9D"/>
    <w:rsid w:val="00E70D22"/>
    <w:rsid w:val="00E7482A"/>
    <w:rsid w:val="00E74C43"/>
    <w:rsid w:val="00E9044B"/>
    <w:rsid w:val="00E92394"/>
    <w:rsid w:val="00EA29DF"/>
    <w:rsid w:val="00EA3BDF"/>
    <w:rsid w:val="00EB0EBE"/>
    <w:rsid w:val="00EB18E3"/>
    <w:rsid w:val="00EB214F"/>
    <w:rsid w:val="00EC63D8"/>
    <w:rsid w:val="00ED3A36"/>
    <w:rsid w:val="00EE68BD"/>
    <w:rsid w:val="00EF492C"/>
    <w:rsid w:val="00EF5DB8"/>
    <w:rsid w:val="00EF73D8"/>
    <w:rsid w:val="00F02AC9"/>
    <w:rsid w:val="00F031CF"/>
    <w:rsid w:val="00F15B12"/>
    <w:rsid w:val="00F2051E"/>
    <w:rsid w:val="00F222E1"/>
    <w:rsid w:val="00F24622"/>
    <w:rsid w:val="00F34425"/>
    <w:rsid w:val="00F37DF9"/>
    <w:rsid w:val="00F42365"/>
    <w:rsid w:val="00F45C58"/>
    <w:rsid w:val="00F65A62"/>
    <w:rsid w:val="00F712AD"/>
    <w:rsid w:val="00F72D0E"/>
    <w:rsid w:val="00F730EC"/>
    <w:rsid w:val="00F75AE4"/>
    <w:rsid w:val="00F8462E"/>
    <w:rsid w:val="00F97094"/>
    <w:rsid w:val="00FB0600"/>
    <w:rsid w:val="00FB3054"/>
    <w:rsid w:val="00FD45C1"/>
    <w:rsid w:val="00FE0B3E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16557"/>
  <w15:docId w15:val="{E9AABD3F-B617-4C69-A009-F32D7147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EC"/>
    <w:pPr>
      <w:spacing w:line="360" w:lineRule="auto"/>
      <w:ind w:firstLine="709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A72EC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Franklin Gothic Book" w:hAnsi="Franklin Gothic Book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A72EC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Franklin Gothic Book" w:hAnsi="Franklin Gothic Book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DA72EC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Franklin Gothic Book" w:hAnsi="Franklin Gothic Book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A72EC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Franklin Gothic Book" w:hAnsi="Franklin Gothic Book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DA72EC"/>
    <w:pPr>
      <w:spacing w:before="200" w:after="80"/>
      <w:ind w:firstLine="0"/>
      <w:outlineLvl w:val="4"/>
    </w:pPr>
    <w:rPr>
      <w:rFonts w:ascii="Franklin Gothic Book" w:hAnsi="Franklin Gothic Book"/>
      <w:color w:val="4F81BD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A72EC"/>
    <w:pPr>
      <w:spacing w:before="280" w:after="100"/>
      <w:ind w:firstLine="0"/>
      <w:outlineLvl w:val="5"/>
    </w:pPr>
    <w:rPr>
      <w:rFonts w:ascii="Franklin Gothic Book" w:hAnsi="Franklin Gothic Book"/>
      <w:i/>
      <w:iCs/>
      <w:color w:val="4F81BD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A72EC"/>
    <w:pPr>
      <w:spacing w:before="320" w:after="100"/>
      <w:ind w:firstLine="0"/>
      <w:outlineLvl w:val="6"/>
    </w:pPr>
    <w:rPr>
      <w:rFonts w:ascii="Franklin Gothic Book" w:hAnsi="Franklin Gothic Book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DA72EC"/>
    <w:pPr>
      <w:spacing w:before="320" w:after="100"/>
      <w:ind w:firstLine="0"/>
      <w:outlineLvl w:val="7"/>
    </w:pPr>
    <w:rPr>
      <w:rFonts w:ascii="Franklin Gothic Book" w:hAnsi="Franklin Gothic Book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A72EC"/>
    <w:pPr>
      <w:spacing w:before="320" w:after="100"/>
      <w:ind w:firstLine="0"/>
      <w:outlineLvl w:val="8"/>
    </w:pPr>
    <w:rPr>
      <w:rFonts w:ascii="Franklin Gothic Book" w:hAnsi="Franklin Gothic Book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A72EC"/>
    <w:rPr>
      <w:rFonts w:ascii="Franklin Gothic Book" w:hAnsi="Franklin Gothic Book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DA72EC"/>
    <w:rPr>
      <w:rFonts w:ascii="Franklin Gothic Book" w:hAnsi="Franklin Gothic Book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DA72EC"/>
    <w:rPr>
      <w:rFonts w:ascii="Franklin Gothic Book" w:hAnsi="Franklin Gothic Book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DA72EC"/>
    <w:rPr>
      <w:rFonts w:ascii="Franklin Gothic Book" w:hAnsi="Franklin Gothic Book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DA72EC"/>
    <w:rPr>
      <w:rFonts w:ascii="Franklin Gothic Book" w:hAnsi="Franklin Gothic Book" w:cs="Times New Roman"/>
      <w:color w:val="4F81BD"/>
    </w:rPr>
  </w:style>
  <w:style w:type="character" w:customStyle="1" w:styleId="60">
    <w:name w:val="Заголовок 6 Знак"/>
    <w:link w:val="6"/>
    <w:uiPriority w:val="99"/>
    <w:semiHidden/>
    <w:locked/>
    <w:rsid w:val="00DA72EC"/>
    <w:rPr>
      <w:rFonts w:ascii="Franklin Gothic Book" w:hAnsi="Franklin Gothic Book" w:cs="Times New Roman"/>
      <w:i/>
      <w:iCs/>
      <w:color w:val="4F81BD"/>
    </w:rPr>
  </w:style>
  <w:style w:type="character" w:customStyle="1" w:styleId="70">
    <w:name w:val="Заголовок 7 Знак"/>
    <w:link w:val="7"/>
    <w:uiPriority w:val="99"/>
    <w:semiHidden/>
    <w:locked/>
    <w:rsid w:val="00DA72EC"/>
    <w:rPr>
      <w:rFonts w:ascii="Franklin Gothic Book" w:hAnsi="Franklin Gothic Book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9"/>
    <w:semiHidden/>
    <w:locked/>
    <w:rsid w:val="00DA72EC"/>
    <w:rPr>
      <w:rFonts w:ascii="Franklin Gothic Book" w:hAnsi="Franklin Gothic Book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DA72EC"/>
    <w:rPr>
      <w:rFonts w:ascii="Franklin Gothic Book" w:hAnsi="Franklin Gothic Book" w:cs="Times New Roman"/>
      <w:i/>
      <w:iCs/>
      <w:color w:val="9BBB59"/>
      <w:sz w:val="20"/>
      <w:szCs w:val="20"/>
    </w:rPr>
  </w:style>
  <w:style w:type="character" w:customStyle="1" w:styleId="11">
    <w:name w:val="Основной текст Знак1"/>
    <w:link w:val="a3"/>
    <w:locked/>
    <w:rsid w:val="00457932"/>
    <w:rPr>
      <w:rFonts w:ascii="Calibri" w:hAnsi="Calibri"/>
      <w:sz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hAnsi="Calibri"/>
      <w:sz w:val="31"/>
      <w:szCs w:val="20"/>
    </w:rPr>
  </w:style>
  <w:style w:type="character" w:customStyle="1" w:styleId="BodyTextChar1">
    <w:name w:val="Body Text Char1"/>
    <w:uiPriority w:val="99"/>
    <w:semiHidden/>
    <w:locked/>
    <w:rsid w:val="00EF73D8"/>
    <w:rPr>
      <w:rFonts w:cs="Times New Roman"/>
      <w:lang w:val="en-US" w:eastAsia="en-US"/>
    </w:rPr>
  </w:style>
  <w:style w:type="character" w:customStyle="1" w:styleId="a4">
    <w:name w:val="Основной текст Знак"/>
    <w:uiPriority w:val="99"/>
    <w:semiHidden/>
    <w:rsid w:val="00457932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99"/>
    <w:qFormat/>
    <w:rsid w:val="00DA72EC"/>
    <w:pPr>
      <w:ind w:left="720"/>
      <w:contextualSpacing/>
    </w:pPr>
  </w:style>
  <w:style w:type="paragraph" w:customStyle="1" w:styleId="Body1">
    <w:name w:val="Body 1"/>
    <w:uiPriority w:val="99"/>
    <w:rsid w:val="00457932"/>
    <w:pPr>
      <w:spacing w:line="360" w:lineRule="auto"/>
      <w:ind w:firstLine="709"/>
    </w:pPr>
    <w:rPr>
      <w:rFonts w:ascii="Helvetica" w:hAnsi="Helvetica"/>
      <w:color w:val="000000"/>
      <w:sz w:val="24"/>
      <w:lang w:val="en-US"/>
    </w:rPr>
  </w:style>
  <w:style w:type="table" w:styleId="a6">
    <w:name w:val="Table Grid"/>
    <w:basedOn w:val="a1"/>
    <w:uiPriority w:val="99"/>
    <w:rsid w:val="00E55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link w:val="41"/>
    <w:uiPriority w:val="99"/>
    <w:locked/>
    <w:rsid w:val="005C2C88"/>
    <w:rPr>
      <w:rFonts w:ascii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link w:val="52"/>
    <w:uiPriority w:val="99"/>
    <w:locked/>
    <w:rsid w:val="005C2C88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uiPriority w:val="99"/>
    <w:rsid w:val="005C2C88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uiPriority w:val="99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hAnsi="Times New Roman"/>
      <w:sz w:val="20"/>
      <w:szCs w:val="20"/>
    </w:rPr>
  </w:style>
  <w:style w:type="paragraph" w:customStyle="1" w:styleId="52">
    <w:name w:val="Основной текст (5)"/>
    <w:basedOn w:val="a"/>
    <w:link w:val="51"/>
    <w:uiPriority w:val="99"/>
    <w:rsid w:val="005C2C88"/>
    <w:pPr>
      <w:widowControl w:val="0"/>
      <w:shd w:val="clear" w:color="auto" w:fill="FFFFFF"/>
      <w:spacing w:before="240" w:line="259" w:lineRule="exact"/>
    </w:pPr>
    <w:rPr>
      <w:rFonts w:ascii="Times New Roman" w:hAnsi="Times New Roman"/>
      <w:i/>
      <w:iCs/>
      <w:sz w:val="20"/>
      <w:szCs w:val="20"/>
    </w:rPr>
  </w:style>
  <w:style w:type="paragraph" w:styleId="a9">
    <w:name w:val="No Spacing"/>
    <w:basedOn w:val="a"/>
    <w:link w:val="aa"/>
    <w:uiPriority w:val="99"/>
    <w:qFormat/>
    <w:rsid w:val="00DA72EC"/>
    <w:pPr>
      <w:ind w:firstLine="0"/>
    </w:pPr>
    <w:rPr>
      <w:sz w:val="20"/>
      <w:szCs w:val="20"/>
    </w:rPr>
  </w:style>
  <w:style w:type="paragraph" w:styleId="ab">
    <w:name w:val="caption"/>
    <w:basedOn w:val="a"/>
    <w:next w:val="a"/>
    <w:uiPriority w:val="99"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qFormat/>
    <w:rsid w:val="00DA72EC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Franklin Gothic Book" w:hAnsi="Franklin Gothic Book"/>
      <w:i/>
      <w:iCs/>
      <w:color w:val="243F60"/>
      <w:sz w:val="60"/>
      <w:szCs w:val="60"/>
    </w:rPr>
  </w:style>
  <w:style w:type="character" w:customStyle="1" w:styleId="ad">
    <w:name w:val="Название Знак"/>
    <w:link w:val="ac"/>
    <w:locked/>
    <w:rsid w:val="00DA72EC"/>
    <w:rPr>
      <w:rFonts w:ascii="Franklin Gothic Book" w:hAnsi="Franklin Gothic Book" w:cs="Times New Roman"/>
      <w:i/>
      <w:iCs/>
      <w:color w:val="243F60"/>
      <w:sz w:val="60"/>
      <w:szCs w:val="60"/>
    </w:rPr>
  </w:style>
  <w:style w:type="paragraph" w:styleId="ae">
    <w:name w:val="Subtitle"/>
    <w:basedOn w:val="a"/>
    <w:next w:val="a"/>
    <w:link w:val="af"/>
    <w:uiPriority w:val="99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DA72EC"/>
    <w:rPr>
      <w:rFonts w:ascii="Arial" w:cs="Times New Roman"/>
      <w:i/>
      <w:iCs/>
      <w:sz w:val="24"/>
      <w:szCs w:val="24"/>
    </w:rPr>
  </w:style>
  <w:style w:type="character" w:styleId="af0">
    <w:name w:val="Strong"/>
    <w:uiPriority w:val="99"/>
    <w:qFormat/>
    <w:rsid w:val="00DA72EC"/>
    <w:rPr>
      <w:rFonts w:cs="Times New Roman"/>
      <w:b/>
      <w:bCs/>
      <w:spacing w:val="0"/>
    </w:rPr>
  </w:style>
  <w:style w:type="character" w:styleId="af1">
    <w:name w:val="Emphasis"/>
    <w:uiPriority w:val="99"/>
    <w:qFormat/>
    <w:rsid w:val="00DA72EC"/>
    <w:rPr>
      <w:rFonts w:cs="Times New Roman"/>
      <w:b/>
      <w:i/>
      <w:color w:val="5A5A5A"/>
    </w:rPr>
  </w:style>
  <w:style w:type="character" w:customStyle="1" w:styleId="aa">
    <w:name w:val="Без интервала Знак"/>
    <w:link w:val="a9"/>
    <w:uiPriority w:val="99"/>
    <w:locked/>
    <w:rsid w:val="00DA72EC"/>
    <w:rPr>
      <w:rFonts w:cs="Times New Roman"/>
    </w:rPr>
  </w:style>
  <w:style w:type="paragraph" w:styleId="21">
    <w:name w:val="Quote"/>
    <w:basedOn w:val="a"/>
    <w:next w:val="a"/>
    <w:link w:val="22"/>
    <w:uiPriority w:val="99"/>
    <w:qFormat/>
    <w:rsid w:val="00DA72EC"/>
    <w:rPr>
      <w:rFonts w:ascii="Franklin Gothic Book" w:hAnsi="Franklin Gothic Book"/>
      <w:i/>
      <w:iCs/>
      <w:color w:val="5A5A5A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DA72EC"/>
    <w:rPr>
      <w:rFonts w:ascii="Franklin Gothic Book" w:hAnsi="Franklin Gothic Book" w:cs="Times New Roman"/>
      <w:i/>
      <w:iCs/>
      <w:color w:val="5A5A5A"/>
    </w:rPr>
  </w:style>
  <w:style w:type="paragraph" w:styleId="af2">
    <w:name w:val="Intense Quote"/>
    <w:basedOn w:val="a"/>
    <w:next w:val="a"/>
    <w:link w:val="af3"/>
    <w:uiPriority w:val="99"/>
    <w:qFormat/>
    <w:rsid w:val="00DA72EC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Franklin Gothic Book" w:hAnsi="Franklin Gothic Book"/>
      <w:i/>
      <w:iCs/>
      <w:color w:val="FFFFFF"/>
      <w:sz w:val="24"/>
      <w:szCs w:val="24"/>
    </w:rPr>
  </w:style>
  <w:style w:type="character" w:customStyle="1" w:styleId="af3">
    <w:name w:val="Выделенная цитата Знак"/>
    <w:link w:val="af2"/>
    <w:uiPriority w:val="99"/>
    <w:locked/>
    <w:rsid w:val="00DA72EC"/>
    <w:rPr>
      <w:rFonts w:ascii="Franklin Gothic Book" w:hAnsi="Franklin Gothic Book" w:cs="Times New Roman"/>
      <w:i/>
      <w:iCs/>
      <w:color w:val="FFFFFF"/>
      <w:sz w:val="24"/>
      <w:szCs w:val="24"/>
      <w:shd w:val="clear" w:color="auto" w:fill="4F81BD"/>
    </w:rPr>
  </w:style>
  <w:style w:type="character" w:styleId="af4">
    <w:name w:val="Subtle Emphasis"/>
    <w:uiPriority w:val="99"/>
    <w:qFormat/>
    <w:rsid w:val="00DA72EC"/>
    <w:rPr>
      <w:rFonts w:cs="Times New Roman"/>
      <w:i/>
      <w:color w:val="5A5A5A"/>
    </w:rPr>
  </w:style>
  <w:style w:type="character" w:styleId="af5">
    <w:name w:val="Intense Emphasis"/>
    <w:uiPriority w:val="99"/>
    <w:qFormat/>
    <w:rsid w:val="00DA72EC"/>
    <w:rPr>
      <w:rFonts w:cs="Times New Roman"/>
      <w:b/>
      <w:i/>
      <w:color w:val="4F81BD"/>
      <w:sz w:val="22"/>
    </w:rPr>
  </w:style>
  <w:style w:type="character" w:styleId="af6">
    <w:name w:val="Subtle Reference"/>
    <w:uiPriority w:val="99"/>
    <w:qFormat/>
    <w:rsid w:val="00DA72EC"/>
    <w:rPr>
      <w:rFonts w:cs="Times New Roman"/>
      <w:color w:val="auto"/>
      <w:u w:val="single" w:color="9BBB59"/>
    </w:rPr>
  </w:style>
  <w:style w:type="character" w:styleId="af7">
    <w:name w:val="Intense Reference"/>
    <w:uiPriority w:val="99"/>
    <w:qFormat/>
    <w:rsid w:val="00DA72EC"/>
    <w:rPr>
      <w:rFonts w:cs="Times New Roman"/>
      <w:b/>
      <w:bCs/>
      <w:color w:val="76923C"/>
      <w:u w:val="single" w:color="9BBB59"/>
    </w:rPr>
  </w:style>
  <w:style w:type="character" w:styleId="af8">
    <w:name w:val="Book Title"/>
    <w:uiPriority w:val="99"/>
    <w:qFormat/>
    <w:rsid w:val="00DA72EC"/>
    <w:rPr>
      <w:rFonts w:ascii="Franklin Gothic Book" w:hAnsi="Franklin Gothic Book" w:cs="Times New Roman"/>
      <w:b/>
      <w:bCs/>
      <w:i/>
      <w:iCs/>
      <w:color w:val="auto"/>
    </w:rPr>
  </w:style>
  <w:style w:type="paragraph" w:styleId="af9">
    <w:name w:val="TOC Heading"/>
    <w:basedOn w:val="1"/>
    <w:next w:val="a"/>
    <w:uiPriority w:val="99"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rsid w:val="00EB18E3"/>
    <w:rPr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locked/>
    <w:rsid w:val="00EB18E3"/>
    <w:rPr>
      <w:rFonts w:cs="Times New Roman"/>
      <w:sz w:val="20"/>
      <w:szCs w:val="20"/>
    </w:rPr>
  </w:style>
  <w:style w:type="character" w:styleId="afc">
    <w:name w:val="footnote reference"/>
    <w:uiPriority w:val="99"/>
    <w:semiHidden/>
    <w:rsid w:val="00EB18E3"/>
    <w:rPr>
      <w:rFonts w:cs="Times New Roman"/>
      <w:vertAlign w:val="superscript"/>
    </w:rPr>
  </w:style>
  <w:style w:type="paragraph" w:styleId="afd">
    <w:name w:val="header"/>
    <w:basedOn w:val="a"/>
    <w:link w:val="afe"/>
    <w:uiPriority w:val="99"/>
    <w:rsid w:val="00EA3B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e">
    <w:name w:val="Верхний колонтитул Знак"/>
    <w:link w:val="afd"/>
    <w:uiPriority w:val="99"/>
    <w:locked/>
    <w:rsid w:val="00EA3BDF"/>
    <w:rPr>
      <w:rFonts w:cs="Times New Roman"/>
    </w:rPr>
  </w:style>
  <w:style w:type="paragraph" w:styleId="aff">
    <w:name w:val="footer"/>
    <w:basedOn w:val="a"/>
    <w:link w:val="aff0"/>
    <w:uiPriority w:val="99"/>
    <w:rsid w:val="00EA3B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f0">
    <w:name w:val="Нижний колонтитул Знак"/>
    <w:link w:val="aff"/>
    <w:uiPriority w:val="99"/>
    <w:locked/>
    <w:rsid w:val="00EA3BDF"/>
    <w:rPr>
      <w:rFonts w:cs="Times New Roman"/>
    </w:rPr>
  </w:style>
  <w:style w:type="character" w:customStyle="1" w:styleId="aff1">
    <w:name w:val="Сноска"/>
    <w:uiPriority w:val="99"/>
    <w:rsid w:val="00871827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 + 11"/>
    <w:aliases w:val="5 pt"/>
    <w:uiPriority w:val="99"/>
    <w:rsid w:val="0066673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1">
    <w:name w:val="Сноска + 11"/>
    <w:aliases w:val="5 pt2"/>
    <w:uiPriority w:val="99"/>
    <w:rsid w:val="005770B4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">
    <w:name w:val="Основной текст (5) + 10"/>
    <w:aliases w:val="5 pt1,Полужирный"/>
    <w:uiPriority w:val="99"/>
    <w:rsid w:val="00835991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uiPriority w:val="99"/>
    <w:rsid w:val="00EC6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rsid w:val="00305BF3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f3">
    <w:name w:val="Текст выноски Знак"/>
    <w:link w:val="aff2"/>
    <w:uiPriority w:val="99"/>
    <w:semiHidden/>
    <w:locked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uiPriority w:val="99"/>
    <w:rsid w:val="0075369C"/>
    <w:rPr>
      <w:rFonts w:ascii="Helvetica" w:hAnsi="Helvetica"/>
      <w:color w:val="000000"/>
      <w:sz w:val="24"/>
    </w:rPr>
  </w:style>
  <w:style w:type="paragraph" w:customStyle="1" w:styleId="14">
    <w:name w:val="Абзац списка1"/>
    <w:basedOn w:val="a"/>
    <w:uiPriority w:val="99"/>
    <w:rsid w:val="0075369C"/>
    <w:pPr>
      <w:suppressAutoHyphens/>
      <w:spacing w:line="240" w:lineRule="auto"/>
      <w:ind w:left="720" w:firstLine="0"/>
    </w:pPr>
    <w:rPr>
      <w:rFonts w:eastAsia="SimSun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uiPriority w:val="99"/>
    <w:rsid w:val="0075369C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3">
    <w:name w:val="Абзац списка2"/>
    <w:basedOn w:val="a"/>
    <w:uiPriority w:val="99"/>
    <w:rsid w:val="00F24622"/>
    <w:pPr>
      <w:suppressAutoHyphens/>
      <w:spacing w:after="200" w:line="288" w:lineRule="auto"/>
      <w:ind w:left="720" w:firstLine="0"/>
    </w:pPr>
    <w:rPr>
      <w:rFonts w:eastAsia="SimSun" w:cs="Mangal"/>
      <w:i/>
      <w:iCs/>
      <w:kern w:val="1"/>
      <w:sz w:val="20"/>
      <w:szCs w:val="24"/>
      <w:lang w:eastAsia="hi-IN" w:bidi="hi-IN"/>
    </w:rPr>
  </w:style>
  <w:style w:type="paragraph" w:customStyle="1" w:styleId="Standard">
    <w:name w:val="Standard"/>
    <w:rsid w:val="00B50C51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0EE7C-8A3D-4543-847A-797C8C1F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19</Pages>
  <Words>7982</Words>
  <Characters>45503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Учетная запись Майкрософт</cp:lastModifiedBy>
  <cp:revision>97</cp:revision>
  <cp:lastPrinted>2012-11-24T06:54:00Z</cp:lastPrinted>
  <dcterms:created xsi:type="dcterms:W3CDTF">2012-11-27T21:03:00Z</dcterms:created>
  <dcterms:modified xsi:type="dcterms:W3CDTF">2023-10-09T16:49:00Z</dcterms:modified>
</cp:coreProperties>
</file>